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010FC8" w:rsidRDefault="00EC6B27" w:rsidP="00010FC8">
      <w:pPr>
        <w:jc w:val="center"/>
        <w:rPr>
          <w:rFonts w:ascii="Arial" w:hAnsi="Arial" w:cs="Arial"/>
          <w:b/>
          <w:bCs/>
          <w:color w:val="0D304A"/>
          <w:sz w:val="32"/>
          <w:szCs w:val="32"/>
        </w:rPr>
      </w:pPr>
      <w:r w:rsidRPr="00010FC8">
        <w:rPr>
          <w:rFonts w:ascii="Arial" w:hAnsi="Arial" w:cs="Arial"/>
          <w:b/>
          <w:bCs/>
          <w:color w:val="0D304A"/>
          <w:sz w:val="32"/>
          <w:szCs w:val="32"/>
        </w:rPr>
        <w:t xml:space="preserve">Weekly </w:t>
      </w:r>
      <w:r w:rsidR="000F6D15" w:rsidRPr="00010FC8">
        <w:rPr>
          <w:rFonts w:ascii="Arial" w:hAnsi="Arial" w:cs="Arial"/>
          <w:b/>
          <w:bCs/>
          <w:color w:val="0D304A"/>
          <w:sz w:val="32"/>
          <w:szCs w:val="32"/>
        </w:rPr>
        <w:t>Market</w:t>
      </w:r>
      <w:r w:rsidR="005B7A1C" w:rsidRPr="00010FC8">
        <w:rPr>
          <w:rFonts w:ascii="Arial" w:hAnsi="Arial" w:cs="Arial"/>
          <w:b/>
          <w:bCs/>
          <w:color w:val="0D304A"/>
          <w:sz w:val="32"/>
          <w:szCs w:val="32"/>
        </w:rPr>
        <w:t xml:space="preserve"> </w:t>
      </w:r>
      <w:r w:rsidR="00827069" w:rsidRPr="00010FC8">
        <w:rPr>
          <w:rFonts w:ascii="Arial" w:hAnsi="Arial" w:cs="Arial"/>
          <w:b/>
          <w:bCs/>
          <w:color w:val="0D304A"/>
          <w:sz w:val="32"/>
          <w:szCs w:val="32"/>
        </w:rPr>
        <w:t>Commentary</w:t>
      </w:r>
    </w:p>
    <w:p w14:paraId="6890971C" w14:textId="69193DAC" w:rsidR="00827069" w:rsidRPr="00010FC8" w:rsidRDefault="00C94C40" w:rsidP="00010FC8">
      <w:pPr>
        <w:jc w:val="center"/>
        <w:rPr>
          <w:rFonts w:ascii="Arial" w:hAnsi="Arial" w:cs="Arial"/>
          <w:b/>
          <w:bCs/>
          <w:color w:val="0D304A"/>
          <w:sz w:val="32"/>
          <w:szCs w:val="32"/>
        </w:rPr>
      </w:pPr>
      <w:r w:rsidRPr="00010FC8">
        <w:rPr>
          <w:rFonts w:ascii="Arial" w:hAnsi="Arial" w:cs="Arial"/>
          <w:b/>
          <w:bCs/>
          <w:color w:val="0D304A"/>
          <w:sz w:val="32"/>
          <w:szCs w:val="32"/>
        </w:rPr>
        <w:t xml:space="preserve">October </w:t>
      </w:r>
      <w:r w:rsidR="00907E4A" w:rsidRPr="00010FC8">
        <w:rPr>
          <w:rFonts w:ascii="Arial" w:hAnsi="Arial" w:cs="Arial"/>
          <w:b/>
          <w:bCs/>
          <w:color w:val="0D304A"/>
          <w:sz w:val="32"/>
          <w:szCs w:val="32"/>
        </w:rPr>
        <w:t>1</w:t>
      </w:r>
      <w:r w:rsidR="00F31829" w:rsidRPr="00010FC8">
        <w:rPr>
          <w:rFonts w:ascii="Arial" w:hAnsi="Arial" w:cs="Arial"/>
          <w:b/>
          <w:bCs/>
          <w:color w:val="0D304A"/>
          <w:sz w:val="32"/>
          <w:szCs w:val="32"/>
        </w:rPr>
        <w:t>9</w:t>
      </w:r>
      <w:r w:rsidR="00ED6866" w:rsidRPr="00010FC8">
        <w:rPr>
          <w:rFonts w:ascii="Arial" w:hAnsi="Arial" w:cs="Arial"/>
          <w:b/>
          <w:bCs/>
          <w:color w:val="0D304A"/>
          <w:sz w:val="32"/>
          <w:szCs w:val="32"/>
        </w:rPr>
        <w:t>, 2020</w:t>
      </w:r>
    </w:p>
    <w:p w14:paraId="0E020AD4" w14:textId="3BB2E5E7" w:rsidR="00893C7B" w:rsidRPr="00010FC8" w:rsidRDefault="00893C7B" w:rsidP="00010FC8">
      <w:pPr>
        <w:rPr>
          <w:rFonts w:ascii="Arial" w:hAnsi="Arial" w:cs="Arial"/>
          <w:color w:val="639D3F"/>
          <w:sz w:val="22"/>
          <w:szCs w:val="22"/>
        </w:rPr>
      </w:pPr>
    </w:p>
    <w:p w14:paraId="70650A40" w14:textId="785A5422" w:rsidR="00795E39" w:rsidRPr="00010FC8" w:rsidRDefault="001B14AB" w:rsidP="00010FC8">
      <w:pPr>
        <w:rPr>
          <w:rFonts w:ascii="Arial" w:hAnsi="Arial" w:cs="Arial"/>
          <w:bCs/>
          <w:color w:val="0D304A"/>
        </w:rPr>
      </w:pPr>
      <w:r w:rsidRPr="00010FC8">
        <w:rPr>
          <w:rFonts w:ascii="Arial" w:hAnsi="Arial" w:cs="Arial"/>
          <w:b/>
          <w:bCs/>
          <w:color w:val="0D304A"/>
          <w:sz w:val="28"/>
          <w:szCs w:val="28"/>
        </w:rPr>
        <w:t>The Market</w:t>
      </w:r>
      <w:r w:rsidR="007D3AFD">
        <w:rPr>
          <w:rFonts w:ascii="Arial" w:hAnsi="Arial" w:cs="Arial"/>
          <w:b/>
          <w:bCs/>
          <w:color w:val="0D304A"/>
          <w:sz w:val="28"/>
          <w:szCs w:val="28"/>
        </w:rPr>
        <w:t>s</w:t>
      </w:r>
    </w:p>
    <w:p w14:paraId="782BBBE0" w14:textId="40D36D79" w:rsidR="00B60974" w:rsidRPr="00C36216" w:rsidRDefault="00B60974" w:rsidP="00010FC8">
      <w:pPr>
        <w:rPr>
          <w:rFonts w:ascii="Arial" w:hAnsi="Arial" w:cs="Arial"/>
          <w:bCs/>
          <w:color w:val="000000" w:themeColor="text1"/>
          <w:sz w:val="16"/>
          <w:szCs w:val="16"/>
        </w:rPr>
      </w:pPr>
    </w:p>
    <w:p w14:paraId="1BE1D468" w14:textId="3E99E80F" w:rsidR="00B60974" w:rsidRPr="00010FC8" w:rsidRDefault="00B60974" w:rsidP="00010FC8">
      <w:pPr>
        <w:rPr>
          <w:rFonts w:ascii="Arial" w:hAnsi="Arial" w:cs="Arial"/>
          <w:bCs/>
          <w:color w:val="000000" w:themeColor="text1"/>
          <w:sz w:val="22"/>
          <w:szCs w:val="22"/>
        </w:rPr>
      </w:pPr>
      <w:r w:rsidRPr="00010FC8">
        <w:rPr>
          <w:rFonts w:ascii="Arial" w:hAnsi="Arial" w:cs="Arial"/>
          <w:bCs/>
          <w:color w:val="000000" w:themeColor="text1"/>
          <w:sz w:val="22"/>
          <w:szCs w:val="22"/>
        </w:rPr>
        <w:t xml:space="preserve">It was a turbulent week for investors. </w:t>
      </w:r>
    </w:p>
    <w:p w14:paraId="31685B12" w14:textId="0B7A904B" w:rsidR="00CA7EB2" w:rsidRPr="00C36216" w:rsidRDefault="00CA7EB2" w:rsidP="00010FC8">
      <w:pPr>
        <w:rPr>
          <w:rFonts w:ascii="Arial" w:hAnsi="Arial" w:cs="Arial"/>
          <w:bCs/>
          <w:color w:val="000000" w:themeColor="text1"/>
          <w:sz w:val="16"/>
          <w:szCs w:val="16"/>
        </w:rPr>
      </w:pPr>
    </w:p>
    <w:p w14:paraId="77FE3D0C" w14:textId="3B8CE202" w:rsidR="00CA7EB2" w:rsidRPr="00010FC8" w:rsidRDefault="0082791D" w:rsidP="00010FC8">
      <w:pPr>
        <w:rPr>
          <w:rFonts w:ascii="Arial" w:hAnsi="Arial" w:cs="Arial"/>
          <w:bCs/>
          <w:color w:val="000000" w:themeColor="text1"/>
          <w:sz w:val="22"/>
          <w:szCs w:val="22"/>
        </w:rPr>
      </w:pPr>
      <w:r w:rsidRPr="00010FC8">
        <w:rPr>
          <w:rFonts w:ascii="Arial" w:hAnsi="Arial" w:cs="Arial"/>
          <w:bCs/>
          <w:color w:val="000000" w:themeColor="text1"/>
          <w:sz w:val="22"/>
          <w:szCs w:val="22"/>
        </w:rPr>
        <w:t>Waves of</w:t>
      </w:r>
      <w:r w:rsidR="00CA7EB2" w:rsidRPr="00010FC8">
        <w:rPr>
          <w:rFonts w:ascii="Arial" w:hAnsi="Arial" w:cs="Arial"/>
          <w:bCs/>
          <w:color w:val="000000" w:themeColor="text1"/>
          <w:sz w:val="22"/>
          <w:szCs w:val="22"/>
        </w:rPr>
        <w:t xml:space="preserve"> </w:t>
      </w:r>
      <w:r w:rsidRPr="00010FC8">
        <w:rPr>
          <w:rFonts w:ascii="Arial" w:hAnsi="Arial" w:cs="Arial"/>
          <w:bCs/>
          <w:color w:val="000000" w:themeColor="text1"/>
          <w:sz w:val="22"/>
          <w:szCs w:val="22"/>
        </w:rPr>
        <w:t xml:space="preserve">positive and negative news </w:t>
      </w:r>
      <w:r w:rsidR="009315A5" w:rsidRPr="00010FC8">
        <w:rPr>
          <w:rFonts w:ascii="Arial" w:hAnsi="Arial" w:cs="Arial"/>
          <w:bCs/>
          <w:color w:val="000000" w:themeColor="text1"/>
          <w:sz w:val="22"/>
          <w:szCs w:val="22"/>
        </w:rPr>
        <w:t>buffeted</w:t>
      </w:r>
      <w:r w:rsidRPr="00010FC8">
        <w:rPr>
          <w:rFonts w:ascii="Arial" w:hAnsi="Arial" w:cs="Arial"/>
          <w:bCs/>
          <w:color w:val="000000" w:themeColor="text1"/>
          <w:sz w:val="22"/>
          <w:szCs w:val="22"/>
        </w:rPr>
        <w:t xml:space="preserve"> </w:t>
      </w:r>
      <w:r w:rsidR="00CA7EB2" w:rsidRPr="00010FC8">
        <w:rPr>
          <w:rFonts w:ascii="Arial" w:hAnsi="Arial" w:cs="Arial"/>
          <w:bCs/>
          <w:color w:val="000000" w:themeColor="text1"/>
          <w:sz w:val="22"/>
          <w:szCs w:val="22"/>
        </w:rPr>
        <w:t>financial markets last week</w:t>
      </w:r>
      <w:r w:rsidR="00F7157E">
        <w:rPr>
          <w:rFonts w:ascii="Arial" w:hAnsi="Arial" w:cs="Arial"/>
          <w:bCs/>
          <w:color w:val="000000" w:themeColor="text1"/>
          <w:sz w:val="22"/>
          <w:szCs w:val="22"/>
        </w:rPr>
        <w:t>:</w:t>
      </w:r>
    </w:p>
    <w:p w14:paraId="726DFE7B" w14:textId="77777777" w:rsidR="00B60974" w:rsidRPr="00C36216" w:rsidRDefault="00B60974" w:rsidP="00010FC8">
      <w:pPr>
        <w:rPr>
          <w:rFonts w:ascii="Arial" w:hAnsi="Arial" w:cs="Arial"/>
          <w:bCs/>
          <w:color w:val="000000" w:themeColor="text1"/>
          <w:sz w:val="16"/>
          <w:szCs w:val="16"/>
        </w:rPr>
      </w:pPr>
    </w:p>
    <w:p w14:paraId="553AAB9A" w14:textId="0C4B30A6" w:rsidR="00CA7EB2" w:rsidRPr="00010FC8" w:rsidRDefault="0082791D" w:rsidP="00010FC8">
      <w:pPr>
        <w:ind w:left="360"/>
        <w:rPr>
          <w:rFonts w:ascii="Arial" w:hAnsi="Arial" w:cs="Arial"/>
          <w:bCs/>
          <w:color w:val="000000" w:themeColor="text1"/>
          <w:sz w:val="22"/>
          <w:szCs w:val="22"/>
        </w:rPr>
      </w:pPr>
      <w:r w:rsidRPr="00010FC8">
        <w:rPr>
          <w:rFonts w:ascii="Arial" w:hAnsi="Arial" w:cs="Arial"/>
          <w:b/>
          <w:color w:val="000000" w:themeColor="text1"/>
          <w:sz w:val="22"/>
          <w:szCs w:val="22"/>
        </w:rPr>
        <w:t>The financial sector delivered upbeat earnings news</w:t>
      </w:r>
    </w:p>
    <w:p w14:paraId="64652CED" w14:textId="050671CB" w:rsidR="0082791D" w:rsidRPr="00010FC8" w:rsidRDefault="00076FB9"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 xml:space="preserve">Currently, many financial companies in the Standard &amp; Poor’s 500 Index have reported third quarter earnings </w:t>
      </w:r>
      <w:r w:rsidR="00F7157E">
        <w:rPr>
          <w:rFonts w:ascii="Arial" w:hAnsi="Arial" w:cs="Arial"/>
          <w:bCs/>
          <w:color w:val="000000" w:themeColor="text1"/>
          <w:sz w:val="22"/>
          <w:szCs w:val="22"/>
        </w:rPr>
        <w:t xml:space="preserve">and </w:t>
      </w:r>
      <w:r w:rsidRPr="00010FC8">
        <w:rPr>
          <w:rFonts w:ascii="Arial" w:hAnsi="Arial" w:cs="Arial"/>
          <w:bCs/>
          <w:color w:val="000000" w:themeColor="text1"/>
          <w:sz w:val="22"/>
          <w:szCs w:val="22"/>
        </w:rPr>
        <w:t xml:space="preserve">have done better than expected. </w:t>
      </w:r>
      <w:r w:rsidR="00CA7EB2" w:rsidRPr="00010FC8">
        <w:rPr>
          <w:rFonts w:ascii="Arial" w:hAnsi="Arial" w:cs="Arial"/>
          <w:bCs/>
          <w:color w:val="000000" w:themeColor="text1"/>
          <w:sz w:val="22"/>
          <w:szCs w:val="22"/>
        </w:rPr>
        <w:t xml:space="preserve">Despite </w:t>
      </w:r>
      <w:r w:rsidR="0082791D" w:rsidRPr="00010FC8">
        <w:rPr>
          <w:rFonts w:ascii="Arial" w:hAnsi="Arial" w:cs="Arial"/>
          <w:bCs/>
          <w:color w:val="000000" w:themeColor="text1"/>
          <w:sz w:val="22"/>
          <w:szCs w:val="22"/>
        </w:rPr>
        <w:t xml:space="preserve">upbeat </w:t>
      </w:r>
      <w:r w:rsidR="00CA7EB2" w:rsidRPr="00010FC8">
        <w:rPr>
          <w:rFonts w:ascii="Arial" w:hAnsi="Arial" w:cs="Arial"/>
          <w:bCs/>
          <w:color w:val="000000" w:themeColor="text1"/>
          <w:sz w:val="22"/>
          <w:szCs w:val="22"/>
        </w:rPr>
        <w:t>earnings, some companies’ shares declined because of uncertain</w:t>
      </w:r>
      <w:r w:rsidR="0082791D" w:rsidRPr="00010FC8">
        <w:rPr>
          <w:rFonts w:ascii="Arial" w:hAnsi="Arial" w:cs="Arial"/>
          <w:bCs/>
          <w:color w:val="000000" w:themeColor="text1"/>
          <w:sz w:val="22"/>
          <w:szCs w:val="22"/>
        </w:rPr>
        <w:t>ty</w:t>
      </w:r>
      <w:r w:rsidR="00CA7EB2" w:rsidRPr="00010FC8">
        <w:rPr>
          <w:rFonts w:ascii="Arial" w:hAnsi="Arial" w:cs="Arial"/>
          <w:bCs/>
          <w:color w:val="000000" w:themeColor="text1"/>
          <w:sz w:val="22"/>
          <w:szCs w:val="22"/>
        </w:rPr>
        <w:t xml:space="preserve"> </w:t>
      </w:r>
      <w:r w:rsidR="0082791D" w:rsidRPr="00010FC8">
        <w:rPr>
          <w:rFonts w:ascii="Arial" w:hAnsi="Arial" w:cs="Arial"/>
          <w:bCs/>
          <w:color w:val="000000" w:themeColor="text1"/>
          <w:sz w:val="22"/>
          <w:szCs w:val="22"/>
        </w:rPr>
        <w:t>about the path of</w:t>
      </w:r>
      <w:r w:rsidR="00CA7EB2" w:rsidRPr="00010FC8">
        <w:rPr>
          <w:rFonts w:ascii="Arial" w:hAnsi="Arial" w:cs="Arial"/>
          <w:bCs/>
          <w:color w:val="000000" w:themeColor="text1"/>
          <w:sz w:val="22"/>
          <w:szCs w:val="22"/>
        </w:rPr>
        <w:t xml:space="preserve"> </w:t>
      </w:r>
      <w:r w:rsidR="0082791D" w:rsidRPr="00010FC8">
        <w:rPr>
          <w:rFonts w:ascii="Arial" w:hAnsi="Arial" w:cs="Arial"/>
          <w:bCs/>
          <w:color w:val="000000" w:themeColor="text1"/>
          <w:sz w:val="22"/>
          <w:szCs w:val="22"/>
        </w:rPr>
        <w:t xml:space="preserve">economic </w:t>
      </w:r>
      <w:r w:rsidR="00CA7EB2" w:rsidRPr="00010FC8">
        <w:rPr>
          <w:rFonts w:ascii="Arial" w:hAnsi="Arial" w:cs="Arial"/>
          <w:bCs/>
          <w:color w:val="000000" w:themeColor="text1"/>
          <w:sz w:val="22"/>
          <w:szCs w:val="22"/>
        </w:rPr>
        <w:t>recovery. If recovery continues, some banks may have excess reserves</w:t>
      </w:r>
      <w:r w:rsidRPr="00010FC8">
        <w:rPr>
          <w:rFonts w:ascii="Arial" w:hAnsi="Arial" w:cs="Arial"/>
          <w:bCs/>
          <w:color w:val="000000" w:themeColor="text1"/>
          <w:sz w:val="22"/>
          <w:szCs w:val="22"/>
        </w:rPr>
        <w:t>; however, i</w:t>
      </w:r>
      <w:r w:rsidR="00CA7EB2" w:rsidRPr="00010FC8">
        <w:rPr>
          <w:rFonts w:ascii="Arial" w:hAnsi="Arial" w:cs="Arial"/>
          <w:bCs/>
          <w:color w:val="000000" w:themeColor="text1"/>
          <w:sz w:val="22"/>
          <w:szCs w:val="22"/>
        </w:rPr>
        <w:t>f recovery falters and a double-dip recession</w:t>
      </w:r>
      <w:r w:rsidR="0082791D" w:rsidRPr="00010FC8">
        <w:rPr>
          <w:rFonts w:ascii="Arial" w:hAnsi="Arial" w:cs="Arial"/>
          <w:bCs/>
          <w:color w:val="000000" w:themeColor="text1"/>
          <w:sz w:val="22"/>
          <w:szCs w:val="22"/>
        </w:rPr>
        <w:t xml:space="preserve"> occurs</w:t>
      </w:r>
      <w:r w:rsidR="00CA7EB2" w:rsidRPr="00010FC8">
        <w:rPr>
          <w:rFonts w:ascii="Arial" w:hAnsi="Arial" w:cs="Arial"/>
          <w:bCs/>
          <w:color w:val="000000" w:themeColor="text1"/>
          <w:sz w:val="22"/>
          <w:szCs w:val="22"/>
        </w:rPr>
        <w:t xml:space="preserve">, banks may need to add to reserves, reported </w:t>
      </w:r>
      <w:r w:rsidR="00CA7EB2" w:rsidRPr="00010FC8">
        <w:rPr>
          <w:rFonts w:ascii="Arial" w:hAnsi="Arial" w:cs="Arial"/>
          <w:bCs/>
          <w:i/>
          <w:iCs/>
          <w:color w:val="000000" w:themeColor="text1"/>
          <w:sz w:val="22"/>
          <w:szCs w:val="22"/>
        </w:rPr>
        <w:t>Barron’s</w:t>
      </w:r>
      <w:r w:rsidR="00CA7EB2" w:rsidRPr="00010FC8">
        <w:rPr>
          <w:rFonts w:ascii="Arial" w:hAnsi="Arial" w:cs="Arial"/>
          <w:bCs/>
          <w:color w:val="000000" w:themeColor="text1"/>
          <w:sz w:val="22"/>
          <w:szCs w:val="22"/>
        </w:rPr>
        <w:t>.</w:t>
      </w:r>
    </w:p>
    <w:p w14:paraId="46449F19" w14:textId="77777777" w:rsidR="009315A5" w:rsidRPr="00C36216" w:rsidRDefault="009315A5" w:rsidP="00010FC8">
      <w:pPr>
        <w:ind w:left="360"/>
        <w:rPr>
          <w:rFonts w:ascii="Arial" w:hAnsi="Arial" w:cs="Arial"/>
          <w:bCs/>
          <w:color w:val="000000" w:themeColor="text1"/>
          <w:sz w:val="16"/>
          <w:szCs w:val="16"/>
        </w:rPr>
      </w:pPr>
    </w:p>
    <w:p w14:paraId="6FBB18F4" w14:textId="3E704908" w:rsidR="009315A5" w:rsidRPr="00010FC8" w:rsidRDefault="009315A5" w:rsidP="00010FC8">
      <w:pPr>
        <w:ind w:left="360"/>
        <w:rPr>
          <w:rFonts w:ascii="Arial" w:hAnsi="Arial" w:cs="Arial"/>
          <w:b/>
          <w:color w:val="000000" w:themeColor="text1"/>
          <w:sz w:val="22"/>
          <w:szCs w:val="22"/>
        </w:rPr>
      </w:pPr>
      <w:r w:rsidRPr="00010FC8">
        <w:rPr>
          <w:rFonts w:ascii="Arial" w:hAnsi="Arial" w:cs="Arial"/>
          <w:b/>
          <w:color w:val="000000" w:themeColor="text1"/>
          <w:sz w:val="22"/>
          <w:szCs w:val="22"/>
        </w:rPr>
        <w:t xml:space="preserve">Coronavirus cases surged across the United States and Europe </w:t>
      </w:r>
    </w:p>
    <w:p w14:paraId="7A38B24C" w14:textId="6A846B38" w:rsidR="0082791D" w:rsidRPr="00010FC8" w:rsidRDefault="009315A5"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 xml:space="preserve">A rapid rise in the number of </w:t>
      </w:r>
      <w:r w:rsidR="00F7157E">
        <w:rPr>
          <w:rFonts w:ascii="Arial" w:hAnsi="Arial" w:cs="Arial"/>
          <w:bCs/>
          <w:color w:val="000000" w:themeColor="text1"/>
          <w:sz w:val="22"/>
          <w:szCs w:val="22"/>
        </w:rPr>
        <w:t>COVID</w:t>
      </w:r>
      <w:r w:rsidRPr="00010FC8">
        <w:rPr>
          <w:rFonts w:ascii="Arial" w:hAnsi="Arial" w:cs="Arial"/>
          <w:bCs/>
          <w:color w:val="000000" w:themeColor="text1"/>
          <w:sz w:val="22"/>
          <w:szCs w:val="22"/>
        </w:rPr>
        <w:t xml:space="preserve">-19 cases worried investors at home and in Europe. New restrictions intended to slow the spread of the virus were implemented in France and the United Kingdom. </w:t>
      </w:r>
      <w:r w:rsidR="00076FB9" w:rsidRPr="00010FC8">
        <w:rPr>
          <w:rFonts w:ascii="Arial" w:hAnsi="Arial" w:cs="Arial"/>
          <w:bCs/>
          <w:color w:val="000000" w:themeColor="text1"/>
          <w:sz w:val="22"/>
          <w:szCs w:val="22"/>
        </w:rPr>
        <w:t xml:space="preserve">A source cited by </w:t>
      </w:r>
      <w:r w:rsidR="00076FB9" w:rsidRPr="00010FC8">
        <w:rPr>
          <w:rFonts w:ascii="Arial" w:hAnsi="Arial" w:cs="Arial"/>
          <w:bCs/>
          <w:i/>
          <w:iCs/>
          <w:color w:val="000000" w:themeColor="text1"/>
          <w:sz w:val="22"/>
          <w:szCs w:val="22"/>
        </w:rPr>
        <w:t>Financial Times</w:t>
      </w:r>
      <w:r w:rsidR="00076FB9" w:rsidRPr="00010FC8">
        <w:rPr>
          <w:rFonts w:ascii="Arial" w:hAnsi="Arial" w:cs="Arial"/>
          <w:bCs/>
          <w:color w:val="000000" w:themeColor="text1"/>
          <w:sz w:val="22"/>
          <w:szCs w:val="22"/>
        </w:rPr>
        <w:t xml:space="preserve"> reported, </w:t>
      </w:r>
      <w:r w:rsidRPr="00010FC8">
        <w:rPr>
          <w:rFonts w:ascii="Arial" w:hAnsi="Arial" w:cs="Arial"/>
          <w:bCs/>
          <w:color w:val="000000" w:themeColor="text1"/>
          <w:sz w:val="22"/>
          <w:szCs w:val="22"/>
        </w:rPr>
        <w:t>“…</w:t>
      </w:r>
      <w:r w:rsidR="00076FB9" w:rsidRPr="00010FC8">
        <w:rPr>
          <w:rFonts w:ascii="Arial" w:hAnsi="Arial" w:cs="Arial"/>
          <w:bCs/>
          <w:color w:val="000000" w:themeColor="text1"/>
          <w:sz w:val="22"/>
          <w:szCs w:val="22"/>
        </w:rPr>
        <w:t>e</w:t>
      </w:r>
      <w:r w:rsidRPr="00010FC8">
        <w:rPr>
          <w:rFonts w:ascii="Arial" w:hAnsi="Arial" w:cs="Arial"/>
          <w:bCs/>
          <w:color w:val="000000" w:themeColor="text1"/>
          <w:sz w:val="22"/>
          <w:szCs w:val="22"/>
        </w:rPr>
        <w:t>conomists and investors had not expected governments to allow the virus to reach the point it has now</w:t>
      </w:r>
      <w:r w:rsidR="00076FB9" w:rsidRPr="00010FC8">
        <w:rPr>
          <w:rFonts w:ascii="Arial" w:hAnsi="Arial" w:cs="Arial"/>
          <w:bCs/>
          <w:color w:val="000000" w:themeColor="text1"/>
          <w:sz w:val="22"/>
          <w:szCs w:val="22"/>
        </w:rPr>
        <w:t>.</w:t>
      </w:r>
      <w:r w:rsidRPr="00010FC8">
        <w:rPr>
          <w:rFonts w:ascii="Arial" w:hAnsi="Arial" w:cs="Arial"/>
          <w:bCs/>
          <w:color w:val="000000" w:themeColor="text1"/>
          <w:sz w:val="22"/>
          <w:szCs w:val="22"/>
        </w:rPr>
        <w:t>”</w:t>
      </w:r>
    </w:p>
    <w:p w14:paraId="3EE31DEA" w14:textId="29FF7605" w:rsidR="00151E29" w:rsidRPr="00C36216" w:rsidRDefault="00151E29" w:rsidP="00010FC8">
      <w:pPr>
        <w:ind w:left="360"/>
        <w:rPr>
          <w:rFonts w:ascii="Arial" w:hAnsi="Arial" w:cs="Arial"/>
          <w:bCs/>
          <w:color w:val="000000" w:themeColor="text1"/>
          <w:sz w:val="16"/>
          <w:szCs w:val="16"/>
        </w:rPr>
      </w:pPr>
    </w:p>
    <w:p w14:paraId="72A11D2F" w14:textId="55467A57" w:rsidR="004D3957" w:rsidRPr="00010FC8" w:rsidRDefault="004D3957" w:rsidP="00010FC8">
      <w:pPr>
        <w:ind w:left="360"/>
        <w:rPr>
          <w:rFonts w:ascii="Arial" w:hAnsi="Arial" w:cs="Arial"/>
          <w:b/>
          <w:color w:val="000000" w:themeColor="text1"/>
          <w:sz w:val="22"/>
          <w:szCs w:val="22"/>
        </w:rPr>
      </w:pPr>
      <w:r w:rsidRPr="00010FC8">
        <w:rPr>
          <w:rFonts w:ascii="Arial" w:hAnsi="Arial" w:cs="Arial"/>
          <w:b/>
          <w:color w:val="000000" w:themeColor="text1"/>
          <w:sz w:val="22"/>
          <w:szCs w:val="22"/>
        </w:rPr>
        <w:t>Two treatment and vaccine trials paused</w:t>
      </w:r>
    </w:p>
    <w:p w14:paraId="485F79C1" w14:textId="6D83CB3B" w:rsidR="00151E29" w:rsidRPr="00010FC8" w:rsidRDefault="00151E29"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 xml:space="preserve">The surge </w:t>
      </w:r>
      <w:r w:rsidR="00076FB9" w:rsidRPr="00010FC8">
        <w:rPr>
          <w:rFonts w:ascii="Arial" w:hAnsi="Arial" w:cs="Arial"/>
          <w:bCs/>
          <w:color w:val="000000" w:themeColor="text1"/>
          <w:sz w:val="22"/>
          <w:szCs w:val="22"/>
        </w:rPr>
        <w:t xml:space="preserve">of new cases </w:t>
      </w:r>
      <w:r w:rsidRPr="00010FC8">
        <w:rPr>
          <w:rFonts w:ascii="Arial" w:hAnsi="Arial" w:cs="Arial"/>
          <w:bCs/>
          <w:color w:val="000000" w:themeColor="text1"/>
          <w:sz w:val="22"/>
          <w:szCs w:val="22"/>
        </w:rPr>
        <w:t xml:space="preserve">was compounded by setbacks in the search for effective coronavirus treatments and vaccines. Two </w:t>
      </w:r>
      <w:r w:rsidR="00F7157E">
        <w:rPr>
          <w:rFonts w:ascii="Arial" w:hAnsi="Arial" w:cs="Arial"/>
          <w:bCs/>
          <w:color w:val="000000" w:themeColor="text1"/>
          <w:sz w:val="22"/>
          <w:szCs w:val="22"/>
        </w:rPr>
        <w:t>COVID</w:t>
      </w:r>
      <w:r w:rsidRPr="00010FC8">
        <w:rPr>
          <w:rFonts w:ascii="Arial" w:hAnsi="Arial" w:cs="Arial"/>
          <w:bCs/>
          <w:color w:val="000000" w:themeColor="text1"/>
          <w:sz w:val="22"/>
          <w:szCs w:val="22"/>
        </w:rPr>
        <w:t xml:space="preserve">-19 trials, one for a treatment and one for a vaccine, were </w:t>
      </w:r>
      <w:r w:rsidR="00076FB9" w:rsidRPr="00010FC8">
        <w:rPr>
          <w:rFonts w:ascii="Arial" w:hAnsi="Arial" w:cs="Arial"/>
          <w:bCs/>
          <w:color w:val="000000" w:themeColor="text1"/>
          <w:sz w:val="22"/>
          <w:szCs w:val="22"/>
        </w:rPr>
        <w:t>temporarily put on hold</w:t>
      </w:r>
      <w:r w:rsidRPr="00010FC8">
        <w:rPr>
          <w:rFonts w:ascii="Arial" w:hAnsi="Arial" w:cs="Arial"/>
          <w:bCs/>
          <w:color w:val="000000" w:themeColor="text1"/>
          <w:sz w:val="22"/>
          <w:szCs w:val="22"/>
        </w:rPr>
        <w:t xml:space="preserve"> because of safety concerns.</w:t>
      </w:r>
    </w:p>
    <w:p w14:paraId="28FEA1D7" w14:textId="4B936D27" w:rsidR="00916249" w:rsidRPr="00C36216" w:rsidRDefault="00916249" w:rsidP="00010FC8">
      <w:pPr>
        <w:ind w:left="360"/>
        <w:rPr>
          <w:rFonts w:ascii="Arial" w:hAnsi="Arial" w:cs="Arial"/>
          <w:bCs/>
          <w:color w:val="000000" w:themeColor="text1"/>
          <w:sz w:val="16"/>
          <w:szCs w:val="16"/>
        </w:rPr>
      </w:pPr>
    </w:p>
    <w:p w14:paraId="71CF45E9" w14:textId="698387B1" w:rsidR="00916249" w:rsidRPr="00010FC8" w:rsidRDefault="00076FB9" w:rsidP="00010FC8">
      <w:pPr>
        <w:ind w:left="360"/>
        <w:rPr>
          <w:rFonts w:ascii="Arial" w:hAnsi="Arial" w:cs="Arial"/>
          <w:b/>
          <w:color w:val="000000" w:themeColor="text1"/>
          <w:sz w:val="22"/>
          <w:szCs w:val="22"/>
        </w:rPr>
      </w:pPr>
      <w:r w:rsidRPr="00010FC8">
        <w:rPr>
          <w:rFonts w:ascii="Arial" w:hAnsi="Arial" w:cs="Arial"/>
          <w:b/>
          <w:color w:val="000000" w:themeColor="text1"/>
          <w:sz w:val="22"/>
          <w:szCs w:val="22"/>
        </w:rPr>
        <w:t>Retail sales were strong, but manufacturing and industrial production weren’t</w:t>
      </w:r>
    </w:p>
    <w:p w14:paraId="32342976" w14:textId="2833A134" w:rsidR="00916249" w:rsidRPr="00010FC8" w:rsidRDefault="00C34B07"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 xml:space="preserve">Last week, economic data provided a mixed picture of the economy. </w:t>
      </w:r>
      <w:r w:rsidR="00916249" w:rsidRPr="00010FC8">
        <w:rPr>
          <w:rFonts w:ascii="Arial" w:hAnsi="Arial" w:cs="Arial"/>
          <w:bCs/>
          <w:color w:val="000000" w:themeColor="text1"/>
          <w:sz w:val="22"/>
          <w:szCs w:val="22"/>
        </w:rPr>
        <w:t xml:space="preserve">On the plus side, September’s retail sales were stronger than expected despite the tapering of unemployment benefits. On the negative side, U.S. manufacturing and industrial production both came in below expectations, reported </w:t>
      </w:r>
      <w:r w:rsidR="00916249" w:rsidRPr="00010FC8">
        <w:rPr>
          <w:rFonts w:ascii="Arial" w:hAnsi="Arial" w:cs="Arial"/>
          <w:bCs/>
          <w:i/>
          <w:iCs/>
          <w:color w:val="000000" w:themeColor="text1"/>
          <w:sz w:val="22"/>
          <w:szCs w:val="22"/>
        </w:rPr>
        <w:t>Financial Times</w:t>
      </w:r>
      <w:r w:rsidR="00916249" w:rsidRPr="00010FC8">
        <w:rPr>
          <w:rFonts w:ascii="Arial" w:hAnsi="Arial" w:cs="Arial"/>
          <w:bCs/>
          <w:color w:val="000000" w:themeColor="text1"/>
          <w:sz w:val="22"/>
          <w:szCs w:val="22"/>
        </w:rPr>
        <w:t>.</w:t>
      </w:r>
    </w:p>
    <w:p w14:paraId="01D6AA1A" w14:textId="23484EC9" w:rsidR="00151E29" w:rsidRPr="00C36216" w:rsidRDefault="00151E29" w:rsidP="00010FC8">
      <w:pPr>
        <w:ind w:left="360"/>
        <w:rPr>
          <w:rFonts w:ascii="Arial" w:hAnsi="Arial" w:cs="Arial"/>
          <w:bCs/>
          <w:color w:val="000000" w:themeColor="text1"/>
          <w:sz w:val="16"/>
          <w:szCs w:val="16"/>
        </w:rPr>
      </w:pPr>
    </w:p>
    <w:p w14:paraId="7E33C2DD" w14:textId="59D3A00D" w:rsidR="00076FB9" w:rsidRPr="00010FC8" w:rsidRDefault="00076FB9" w:rsidP="00010FC8">
      <w:pPr>
        <w:ind w:left="360"/>
        <w:rPr>
          <w:rFonts w:ascii="Arial" w:hAnsi="Arial" w:cs="Arial"/>
          <w:b/>
          <w:color w:val="000000" w:themeColor="text1"/>
          <w:sz w:val="22"/>
          <w:szCs w:val="22"/>
        </w:rPr>
      </w:pPr>
      <w:r w:rsidRPr="00010FC8">
        <w:rPr>
          <w:rFonts w:ascii="Arial" w:hAnsi="Arial" w:cs="Arial"/>
          <w:b/>
          <w:color w:val="000000" w:themeColor="text1"/>
          <w:sz w:val="22"/>
          <w:szCs w:val="22"/>
        </w:rPr>
        <w:t>The number of Americans filing for unemployment benefits increased</w:t>
      </w:r>
    </w:p>
    <w:p w14:paraId="2803365C" w14:textId="60BADF4C" w:rsidR="00151E29" w:rsidRPr="00010FC8" w:rsidRDefault="004D3957" w:rsidP="00010FC8">
      <w:pPr>
        <w:ind w:left="360"/>
        <w:rPr>
          <w:rFonts w:ascii="Arial" w:hAnsi="Arial" w:cs="Arial"/>
          <w:bCs/>
          <w:color w:val="000000" w:themeColor="text1"/>
          <w:sz w:val="22"/>
          <w:szCs w:val="22"/>
        </w:rPr>
      </w:pPr>
      <w:r w:rsidRPr="00010FC8">
        <w:rPr>
          <w:rFonts w:ascii="Arial" w:hAnsi="Arial" w:cs="Arial"/>
          <w:bCs/>
          <w:color w:val="000000" w:themeColor="text1"/>
          <w:sz w:val="22"/>
          <w:szCs w:val="22"/>
        </w:rPr>
        <w:t>The number of people</w:t>
      </w:r>
      <w:r w:rsidR="00151E29" w:rsidRPr="00010FC8">
        <w:rPr>
          <w:rFonts w:ascii="Arial" w:hAnsi="Arial" w:cs="Arial"/>
          <w:bCs/>
          <w:color w:val="000000" w:themeColor="text1"/>
          <w:sz w:val="22"/>
          <w:szCs w:val="22"/>
        </w:rPr>
        <w:t xml:space="preserve"> filing </w:t>
      </w:r>
      <w:r w:rsidRPr="00010FC8">
        <w:rPr>
          <w:rFonts w:ascii="Arial" w:hAnsi="Arial" w:cs="Arial"/>
          <w:bCs/>
          <w:color w:val="000000" w:themeColor="text1"/>
          <w:sz w:val="22"/>
          <w:szCs w:val="22"/>
        </w:rPr>
        <w:t xml:space="preserve">for </w:t>
      </w:r>
      <w:r w:rsidR="00C34B07" w:rsidRPr="00010FC8">
        <w:rPr>
          <w:rFonts w:ascii="Arial" w:hAnsi="Arial" w:cs="Arial"/>
          <w:bCs/>
          <w:color w:val="000000" w:themeColor="text1"/>
          <w:sz w:val="22"/>
          <w:szCs w:val="22"/>
        </w:rPr>
        <w:t xml:space="preserve">first-time </w:t>
      </w:r>
      <w:r w:rsidR="00151E29" w:rsidRPr="00010FC8">
        <w:rPr>
          <w:rFonts w:ascii="Arial" w:hAnsi="Arial" w:cs="Arial"/>
          <w:bCs/>
          <w:color w:val="000000" w:themeColor="text1"/>
          <w:sz w:val="22"/>
          <w:szCs w:val="22"/>
        </w:rPr>
        <w:t xml:space="preserve">unemployment benefits </w:t>
      </w:r>
      <w:r w:rsidR="00C34B07" w:rsidRPr="00010FC8">
        <w:rPr>
          <w:rFonts w:ascii="Arial" w:hAnsi="Arial" w:cs="Arial"/>
          <w:bCs/>
          <w:color w:val="000000" w:themeColor="text1"/>
          <w:sz w:val="22"/>
          <w:szCs w:val="22"/>
        </w:rPr>
        <w:t xml:space="preserve">was higher than expected, and higher than it had been for the past two weeks, </w:t>
      </w:r>
      <w:r w:rsidR="00151E29" w:rsidRPr="00010FC8">
        <w:rPr>
          <w:rFonts w:ascii="Arial" w:hAnsi="Arial" w:cs="Arial"/>
          <w:bCs/>
          <w:color w:val="000000" w:themeColor="text1"/>
          <w:sz w:val="22"/>
          <w:szCs w:val="22"/>
        </w:rPr>
        <w:t>even though California had temporarily stopped processing new claims</w:t>
      </w:r>
      <w:r w:rsidR="001B68C1" w:rsidRPr="00010FC8">
        <w:rPr>
          <w:rFonts w:ascii="Arial" w:hAnsi="Arial" w:cs="Arial"/>
          <w:bCs/>
          <w:color w:val="000000" w:themeColor="text1"/>
          <w:sz w:val="22"/>
          <w:szCs w:val="22"/>
        </w:rPr>
        <w:t xml:space="preserve">. Almost 3 million people filed for extended </w:t>
      </w:r>
      <w:r w:rsidRPr="00010FC8">
        <w:rPr>
          <w:rFonts w:ascii="Arial" w:hAnsi="Arial" w:cs="Arial"/>
          <w:bCs/>
          <w:color w:val="000000" w:themeColor="text1"/>
          <w:sz w:val="22"/>
          <w:szCs w:val="22"/>
        </w:rPr>
        <w:t>benefits</w:t>
      </w:r>
      <w:r w:rsidR="001B68C1" w:rsidRPr="00010FC8">
        <w:rPr>
          <w:rFonts w:ascii="Arial" w:hAnsi="Arial" w:cs="Arial"/>
          <w:bCs/>
          <w:color w:val="000000" w:themeColor="text1"/>
          <w:sz w:val="22"/>
          <w:szCs w:val="22"/>
        </w:rPr>
        <w:t>, meaning they’</w:t>
      </w:r>
      <w:r w:rsidRPr="00010FC8">
        <w:rPr>
          <w:rFonts w:ascii="Arial" w:hAnsi="Arial" w:cs="Arial"/>
          <w:bCs/>
          <w:color w:val="000000" w:themeColor="text1"/>
          <w:sz w:val="22"/>
          <w:szCs w:val="22"/>
        </w:rPr>
        <w:t>d</w:t>
      </w:r>
      <w:r w:rsidR="001B68C1" w:rsidRPr="00010FC8">
        <w:rPr>
          <w:rFonts w:ascii="Arial" w:hAnsi="Arial" w:cs="Arial"/>
          <w:bCs/>
          <w:color w:val="000000" w:themeColor="text1"/>
          <w:sz w:val="22"/>
          <w:szCs w:val="22"/>
        </w:rPr>
        <w:t xml:space="preserve"> been unemployed for 26 weeks</w:t>
      </w:r>
      <w:r w:rsidRPr="00010FC8">
        <w:rPr>
          <w:rFonts w:ascii="Arial" w:hAnsi="Arial" w:cs="Arial"/>
          <w:bCs/>
          <w:color w:val="000000" w:themeColor="text1"/>
          <w:sz w:val="22"/>
          <w:szCs w:val="22"/>
        </w:rPr>
        <w:t xml:space="preserve"> or more</w:t>
      </w:r>
      <w:r w:rsidR="001B68C1" w:rsidRPr="00010FC8">
        <w:rPr>
          <w:rFonts w:ascii="Arial" w:hAnsi="Arial" w:cs="Arial"/>
          <w:bCs/>
          <w:color w:val="000000" w:themeColor="text1"/>
          <w:sz w:val="22"/>
          <w:szCs w:val="22"/>
        </w:rPr>
        <w:softHyphen/>
      </w:r>
      <w:r w:rsidR="001B68C1" w:rsidRPr="00010FC8">
        <w:rPr>
          <w:rFonts w:ascii="Arial" w:hAnsi="Arial" w:cs="Arial"/>
          <w:bCs/>
          <w:color w:val="000000" w:themeColor="text1"/>
          <w:sz w:val="22"/>
          <w:szCs w:val="22"/>
        </w:rPr>
        <w:softHyphen/>
      </w:r>
      <w:r w:rsidR="001B68C1" w:rsidRPr="00010FC8">
        <w:rPr>
          <w:rFonts w:ascii="Arial" w:hAnsi="Arial" w:cs="Arial"/>
          <w:bCs/>
          <w:color w:val="000000" w:themeColor="text1"/>
          <w:sz w:val="22"/>
          <w:szCs w:val="22"/>
        </w:rPr>
        <w:softHyphen/>
        <w:t>. Overall, more than 25 million people relied on unemployment benefits last week.</w:t>
      </w:r>
    </w:p>
    <w:p w14:paraId="60376859" w14:textId="48AB080E" w:rsidR="00916249" w:rsidRPr="00C36216" w:rsidRDefault="00916249" w:rsidP="00010FC8">
      <w:pPr>
        <w:ind w:left="360"/>
        <w:rPr>
          <w:rFonts w:ascii="Arial" w:hAnsi="Arial" w:cs="Arial"/>
          <w:bCs/>
          <w:color w:val="000000" w:themeColor="text1"/>
          <w:sz w:val="20"/>
          <w:szCs w:val="20"/>
        </w:rPr>
      </w:pPr>
    </w:p>
    <w:p w14:paraId="27E9DDA3" w14:textId="4D05ABC8" w:rsidR="003C08F4" w:rsidRPr="00010FC8" w:rsidRDefault="00413CD5" w:rsidP="00010FC8">
      <w:pPr>
        <w:rPr>
          <w:rFonts w:ascii="Arial" w:hAnsi="Arial" w:cs="Arial"/>
          <w:bCs/>
          <w:color w:val="000000" w:themeColor="text1"/>
          <w:sz w:val="22"/>
          <w:szCs w:val="22"/>
        </w:rPr>
      </w:pPr>
      <w:r w:rsidRPr="00010FC8">
        <w:rPr>
          <w:rFonts w:ascii="Arial" w:hAnsi="Arial" w:cs="Arial"/>
          <w:bCs/>
          <w:color w:val="000000" w:themeColor="text1"/>
          <w:sz w:val="22"/>
          <w:szCs w:val="22"/>
        </w:rPr>
        <w:t xml:space="preserve">Major </w:t>
      </w:r>
      <w:r w:rsidR="004D3957" w:rsidRPr="00010FC8">
        <w:rPr>
          <w:rFonts w:ascii="Arial" w:hAnsi="Arial" w:cs="Arial"/>
          <w:bCs/>
          <w:color w:val="000000" w:themeColor="text1"/>
          <w:sz w:val="22"/>
          <w:szCs w:val="22"/>
        </w:rPr>
        <w:t>U.S. stock indices eked out gains last week.</w:t>
      </w:r>
    </w:p>
    <w:p w14:paraId="2B7F0F41" w14:textId="348F9934" w:rsidR="008A7094" w:rsidRPr="00C36216" w:rsidRDefault="008A7094" w:rsidP="00010FC8">
      <w:pPr>
        <w:rPr>
          <w:rFonts w:ascii="Arial" w:hAnsi="Arial" w:cs="Arial"/>
          <w:bCs/>
          <w:color w:val="000000" w:themeColor="text1"/>
          <w:sz w:val="20"/>
          <w:szCs w:val="20"/>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010FC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3C8949F"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color w:val="000000" w:themeColor="text1"/>
                <w:sz w:val="18"/>
                <w:szCs w:val="18"/>
              </w:rPr>
              <w:br w:type="page"/>
            </w:r>
            <w:r w:rsidR="00A80CE6" w:rsidRPr="00010FC8">
              <w:rPr>
                <w:rFonts w:ascii="Arial" w:hAnsi="Arial" w:cs="Arial"/>
                <w:b/>
                <w:bCs/>
                <w:color w:val="000000" w:themeColor="text1"/>
                <w:sz w:val="18"/>
                <w:szCs w:val="18"/>
              </w:rPr>
              <w:t xml:space="preserve">Data as of </w:t>
            </w:r>
            <w:r w:rsidR="00C94C40" w:rsidRPr="00010FC8">
              <w:rPr>
                <w:rFonts w:ascii="Arial" w:hAnsi="Arial" w:cs="Arial"/>
                <w:b/>
                <w:bCs/>
                <w:color w:val="000000" w:themeColor="text1"/>
                <w:sz w:val="18"/>
                <w:szCs w:val="18"/>
              </w:rPr>
              <w:t>10</w:t>
            </w:r>
            <w:r w:rsidR="000F5CA0" w:rsidRPr="00010FC8">
              <w:rPr>
                <w:rFonts w:ascii="Arial" w:hAnsi="Arial" w:cs="Arial"/>
                <w:b/>
                <w:bCs/>
                <w:color w:val="000000" w:themeColor="text1"/>
                <w:sz w:val="18"/>
                <w:szCs w:val="18"/>
              </w:rPr>
              <w:t>/</w:t>
            </w:r>
            <w:r w:rsidR="00331471" w:rsidRPr="00010FC8">
              <w:rPr>
                <w:rFonts w:ascii="Arial" w:hAnsi="Arial" w:cs="Arial"/>
                <w:b/>
                <w:bCs/>
                <w:color w:val="000000" w:themeColor="text1"/>
                <w:sz w:val="18"/>
                <w:szCs w:val="18"/>
              </w:rPr>
              <w:t>16</w:t>
            </w:r>
            <w:r w:rsidR="00FC00CC" w:rsidRPr="00010FC8">
              <w:rPr>
                <w:rFonts w:ascii="Arial" w:hAnsi="Arial" w:cs="Arial"/>
                <w:b/>
                <w:bCs/>
                <w:color w:val="000000" w:themeColor="text1"/>
                <w:sz w:val="18"/>
                <w:szCs w:val="18"/>
              </w:rPr>
              <w:t>/</w:t>
            </w:r>
            <w:r w:rsidR="00820172" w:rsidRPr="00010FC8">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10FC8" w:rsidRDefault="00F5154C" w:rsidP="00010FC8">
            <w:pPr>
              <w:jc w:val="center"/>
              <w:rPr>
                <w:rFonts w:ascii="Arial" w:hAnsi="Arial" w:cs="Arial"/>
                <w:b/>
                <w:bCs/>
                <w:color w:val="000000" w:themeColor="text1"/>
                <w:sz w:val="18"/>
                <w:szCs w:val="18"/>
              </w:rPr>
            </w:pPr>
            <w:r w:rsidRPr="00010FC8">
              <w:rPr>
                <w:rFonts w:ascii="Arial" w:hAnsi="Arial" w:cs="Arial"/>
                <w:b/>
                <w:bCs/>
                <w:color w:val="000000" w:themeColor="text1"/>
                <w:sz w:val="18"/>
                <w:szCs w:val="18"/>
              </w:rPr>
              <w:t>10-Year</w:t>
            </w:r>
          </w:p>
        </w:tc>
      </w:tr>
      <w:tr w:rsidR="00F5154C" w:rsidRPr="00010FC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10FC8" w:rsidRDefault="00F5154C" w:rsidP="00010FC8">
            <w:pPr>
              <w:rPr>
                <w:rFonts w:ascii="Arial" w:hAnsi="Arial" w:cs="Arial"/>
                <w:sz w:val="18"/>
                <w:szCs w:val="18"/>
              </w:rPr>
            </w:pPr>
            <w:r w:rsidRPr="00010FC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41BE11F" w:rsidR="00F5154C" w:rsidRPr="00010FC8" w:rsidRDefault="00DE3BC7" w:rsidP="00010FC8">
            <w:pPr>
              <w:jc w:val="center"/>
              <w:rPr>
                <w:rFonts w:ascii="Arial" w:hAnsi="Arial" w:cs="Arial"/>
                <w:sz w:val="18"/>
                <w:szCs w:val="18"/>
              </w:rPr>
            </w:pPr>
            <w:r w:rsidRPr="00010FC8">
              <w:rPr>
                <w:rFonts w:ascii="Arial" w:hAnsi="Arial" w:cs="Arial"/>
                <w:sz w:val="18"/>
                <w:szCs w:val="18"/>
              </w:rPr>
              <w:t>0.2</w:t>
            </w:r>
            <w:r w:rsidR="00F5154C" w:rsidRPr="00010FC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5AB759C" w:rsidR="00F5154C" w:rsidRPr="00010FC8" w:rsidRDefault="0031743C" w:rsidP="00010FC8">
            <w:pPr>
              <w:jc w:val="center"/>
              <w:rPr>
                <w:rFonts w:ascii="Arial" w:hAnsi="Arial" w:cs="Arial"/>
                <w:sz w:val="18"/>
                <w:szCs w:val="18"/>
              </w:rPr>
            </w:pPr>
            <w:r w:rsidRPr="00010FC8">
              <w:rPr>
                <w:rFonts w:ascii="Arial" w:hAnsi="Arial" w:cs="Arial"/>
                <w:sz w:val="18"/>
                <w:szCs w:val="18"/>
              </w:rPr>
              <w:t>7</w:t>
            </w:r>
            <w:r w:rsidR="0074797C" w:rsidRPr="00010FC8">
              <w:rPr>
                <w:rFonts w:ascii="Arial" w:hAnsi="Arial" w:cs="Arial"/>
                <w:sz w:val="18"/>
                <w:szCs w:val="18"/>
              </w:rPr>
              <w:t>.</w:t>
            </w:r>
            <w:r w:rsidR="00DE3BC7" w:rsidRPr="00010FC8">
              <w:rPr>
                <w:rFonts w:ascii="Arial" w:hAnsi="Arial" w:cs="Arial"/>
                <w:sz w:val="18"/>
                <w:szCs w:val="18"/>
              </w:rPr>
              <w:t>8</w:t>
            </w:r>
            <w:r w:rsidR="00F5154C" w:rsidRPr="00010FC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6378989" w:rsidR="00F5154C" w:rsidRPr="00010FC8" w:rsidRDefault="000E6146" w:rsidP="00010FC8">
            <w:pPr>
              <w:jc w:val="center"/>
              <w:rPr>
                <w:rFonts w:ascii="Arial" w:hAnsi="Arial" w:cs="Arial"/>
                <w:sz w:val="18"/>
                <w:szCs w:val="18"/>
              </w:rPr>
            </w:pPr>
            <w:r w:rsidRPr="00010FC8">
              <w:rPr>
                <w:rFonts w:ascii="Arial" w:hAnsi="Arial" w:cs="Arial"/>
                <w:sz w:val="18"/>
                <w:szCs w:val="18"/>
              </w:rPr>
              <w:t>1</w:t>
            </w:r>
            <w:r w:rsidR="00DE3BC7" w:rsidRPr="00010FC8">
              <w:rPr>
                <w:rFonts w:ascii="Arial" w:hAnsi="Arial" w:cs="Arial"/>
                <w:sz w:val="18"/>
                <w:szCs w:val="18"/>
              </w:rPr>
              <w:t>6.5</w:t>
            </w:r>
            <w:r w:rsidR="00F5154C" w:rsidRPr="00010FC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03221214" w:rsidR="00F5154C" w:rsidRPr="00010FC8" w:rsidRDefault="0031743C" w:rsidP="00010FC8">
            <w:pPr>
              <w:jc w:val="center"/>
              <w:rPr>
                <w:rFonts w:ascii="Arial" w:hAnsi="Arial" w:cs="Arial"/>
                <w:sz w:val="18"/>
                <w:szCs w:val="18"/>
              </w:rPr>
            </w:pPr>
            <w:r w:rsidRPr="00010FC8">
              <w:rPr>
                <w:rFonts w:ascii="Arial" w:hAnsi="Arial" w:cs="Arial"/>
                <w:sz w:val="18"/>
                <w:szCs w:val="18"/>
              </w:rPr>
              <w:t>1</w:t>
            </w:r>
            <w:r w:rsidR="00DE3BC7" w:rsidRPr="00010FC8">
              <w:rPr>
                <w:rFonts w:ascii="Arial" w:hAnsi="Arial" w:cs="Arial"/>
                <w:sz w:val="18"/>
                <w:szCs w:val="18"/>
              </w:rPr>
              <w:t>0.9</w:t>
            </w:r>
            <w:r w:rsidR="00C2158B" w:rsidRPr="00010FC8">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0F10413" w:rsidR="00F5154C" w:rsidRPr="00010FC8" w:rsidRDefault="004C16D3" w:rsidP="00010FC8">
            <w:pPr>
              <w:jc w:val="center"/>
              <w:rPr>
                <w:rFonts w:ascii="Arial" w:hAnsi="Arial" w:cs="Arial"/>
                <w:sz w:val="18"/>
                <w:szCs w:val="18"/>
              </w:rPr>
            </w:pPr>
            <w:r w:rsidRPr="00010FC8">
              <w:rPr>
                <w:rFonts w:ascii="Arial" w:hAnsi="Arial" w:cs="Arial"/>
                <w:sz w:val="18"/>
                <w:szCs w:val="18"/>
              </w:rPr>
              <w:t>1</w:t>
            </w:r>
            <w:r w:rsidR="00495EA4" w:rsidRPr="00010FC8">
              <w:rPr>
                <w:rFonts w:ascii="Arial" w:hAnsi="Arial" w:cs="Arial"/>
                <w:sz w:val="18"/>
                <w:szCs w:val="18"/>
              </w:rPr>
              <w:t>1.</w:t>
            </w:r>
            <w:r w:rsidR="00DE3BC7" w:rsidRPr="00010FC8">
              <w:rPr>
                <w:rFonts w:ascii="Arial" w:hAnsi="Arial" w:cs="Arial"/>
                <w:sz w:val="18"/>
                <w:szCs w:val="18"/>
              </w:rPr>
              <w:t>4</w:t>
            </w:r>
            <w:r w:rsidR="00F5154C" w:rsidRPr="00010FC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E2870CF" w:rsidR="00F5154C" w:rsidRPr="00010FC8" w:rsidRDefault="00314655" w:rsidP="00010FC8">
            <w:pPr>
              <w:jc w:val="center"/>
              <w:rPr>
                <w:rFonts w:ascii="Arial" w:hAnsi="Arial" w:cs="Arial"/>
                <w:sz w:val="18"/>
                <w:szCs w:val="18"/>
              </w:rPr>
            </w:pPr>
            <w:r w:rsidRPr="00010FC8">
              <w:rPr>
                <w:rFonts w:ascii="Arial" w:hAnsi="Arial" w:cs="Arial"/>
                <w:sz w:val="18"/>
                <w:szCs w:val="18"/>
              </w:rPr>
              <w:t>1</w:t>
            </w:r>
            <w:r w:rsidR="00495EA4" w:rsidRPr="00010FC8">
              <w:rPr>
                <w:rFonts w:ascii="Arial" w:hAnsi="Arial" w:cs="Arial"/>
                <w:sz w:val="18"/>
                <w:szCs w:val="18"/>
              </w:rPr>
              <w:t>1.</w:t>
            </w:r>
            <w:r w:rsidR="00DE3BC7" w:rsidRPr="00010FC8">
              <w:rPr>
                <w:rFonts w:ascii="Arial" w:hAnsi="Arial" w:cs="Arial"/>
                <w:sz w:val="18"/>
                <w:szCs w:val="18"/>
              </w:rPr>
              <w:t>4</w:t>
            </w:r>
            <w:r w:rsidR="00F5154C" w:rsidRPr="00010FC8">
              <w:rPr>
                <w:rFonts w:ascii="Arial" w:hAnsi="Arial" w:cs="Arial"/>
                <w:sz w:val="18"/>
                <w:szCs w:val="18"/>
              </w:rPr>
              <w:t>%</w:t>
            </w:r>
          </w:p>
        </w:tc>
      </w:tr>
      <w:tr w:rsidR="00F5154C" w:rsidRPr="00010FC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10FC8" w:rsidRDefault="00F5154C" w:rsidP="00010FC8">
            <w:pPr>
              <w:rPr>
                <w:rFonts w:ascii="Arial" w:hAnsi="Arial" w:cs="Arial"/>
                <w:sz w:val="18"/>
                <w:szCs w:val="18"/>
              </w:rPr>
            </w:pPr>
            <w:r w:rsidRPr="00010FC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DCACE41" w:rsidR="00F5154C" w:rsidRPr="00010FC8" w:rsidRDefault="000F6EF2" w:rsidP="00010FC8">
            <w:pPr>
              <w:jc w:val="center"/>
              <w:rPr>
                <w:rFonts w:ascii="Arial" w:hAnsi="Arial" w:cs="Arial"/>
                <w:sz w:val="18"/>
                <w:szCs w:val="18"/>
              </w:rPr>
            </w:pPr>
            <w:r w:rsidRPr="00010FC8">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C4875BD" w:rsidR="00F5154C" w:rsidRPr="00010FC8" w:rsidRDefault="002A5EA2" w:rsidP="00010FC8">
            <w:pPr>
              <w:jc w:val="center"/>
              <w:rPr>
                <w:rFonts w:ascii="Arial" w:hAnsi="Arial" w:cs="Arial"/>
                <w:sz w:val="18"/>
                <w:szCs w:val="18"/>
              </w:rPr>
            </w:pPr>
            <w:r w:rsidRPr="00010FC8">
              <w:rPr>
                <w:rFonts w:ascii="Arial" w:hAnsi="Arial" w:cs="Arial"/>
                <w:sz w:val="18"/>
                <w:szCs w:val="18"/>
              </w:rPr>
              <w:t>-</w:t>
            </w:r>
            <w:r w:rsidR="000F6EF2" w:rsidRPr="00010FC8">
              <w:rPr>
                <w:rFonts w:ascii="Arial" w:hAnsi="Arial" w:cs="Arial"/>
                <w:sz w:val="18"/>
                <w:szCs w:val="18"/>
              </w:rPr>
              <w:t>4</w:t>
            </w:r>
            <w:r w:rsidR="0031743C" w:rsidRPr="00010FC8">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36A9583A" w:rsidR="00F5154C" w:rsidRPr="00010FC8" w:rsidRDefault="000F6EF2" w:rsidP="00010FC8">
            <w:pPr>
              <w:jc w:val="center"/>
              <w:rPr>
                <w:rFonts w:ascii="Arial" w:hAnsi="Arial" w:cs="Arial"/>
                <w:sz w:val="18"/>
                <w:szCs w:val="18"/>
              </w:rPr>
            </w:pPr>
            <w:r w:rsidRPr="00010FC8">
              <w:rPr>
                <w:rFonts w:ascii="Arial" w:hAnsi="Arial" w:cs="Arial"/>
                <w:sz w:val="18"/>
                <w:szCs w:val="18"/>
              </w:rPr>
              <w:t>2.4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B442272" w:rsidR="00F5154C" w:rsidRPr="00010FC8" w:rsidRDefault="00495EA4" w:rsidP="00010FC8">
            <w:pPr>
              <w:jc w:val="center"/>
              <w:rPr>
                <w:rFonts w:ascii="Arial" w:hAnsi="Arial" w:cs="Arial"/>
                <w:sz w:val="18"/>
                <w:szCs w:val="18"/>
              </w:rPr>
            </w:pPr>
            <w:r w:rsidRPr="00010FC8">
              <w:rPr>
                <w:rFonts w:ascii="Arial" w:hAnsi="Arial" w:cs="Arial"/>
                <w:sz w:val="18"/>
                <w:szCs w:val="18"/>
              </w:rPr>
              <w:t>-</w:t>
            </w:r>
            <w:r w:rsidR="000F6EF2" w:rsidRPr="00010FC8">
              <w:rPr>
                <w:rFonts w:ascii="Arial" w:hAnsi="Arial" w:cs="Arial"/>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D02E707" w:rsidR="00F5154C" w:rsidRPr="00010FC8" w:rsidRDefault="000F6EF2" w:rsidP="00010FC8">
            <w:pPr>
              <w:jc w:val="center"/>
              <w:rPr>
                <w:rFonts w:ascii="Arial" w:hAnsi="Arial" w:cs="Arial"/>
                <w:sz w:val="18"/>
                <w:szCs w:val="18"/>
              </w:rPr>
            </w:pPr>
            <w:r w:rsidRPr="00010FC8">
              <w:rPr>
                <w:rFonts w:ascii="Arial" w:hAnsi="Arial" w:cs="Arial"/>
                <w:sz w:val="18"/>
                <w:szCs w:val="18"/>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501840E" w:rsidR="00F5154C" w:rsidRPr="00010FC8" w:rsidRDefault="007A7B01" w:rsidP="00010FC8">
            <w:pPr>
              <w:jc w:val="center"/>
              <w:rPr>
                <w:rFonts w:ascii="Arial" w:hAnsi="Arial" w:cs="Arial"/>
                <w:sz w:val="18"/>
                <w:szCs w:val="18"/>
              </w:rPr>
            </w:pPr>
            <w:r w:rsidRPr="00010FC8">
              <w:rPr>
                <w:rFonts w:ascii="Arial" w:hAnsi="Arial" w:cs="Arial"/>
                <w:sz w:val="18"/>
                <w:szCs w:val="18"/>
              </w:rPr>
              <w:t>1.</w:t>
            </w:r>
            <w:r w:rsidR="000F6EF2" w:rsidRPr="00010FC8">
              <w:rPr>
                <w:rFonts w:ascii="Arial" w:hAnsi="Arial" w:cs="Arial"/>
                <w:sz w:val="18"/>
                <w:szCs w:val="18"/>
              </w:rPr>
              <w:t>6</w:t>
            </w:r>
          </w:p>
        </w:tc>
      </w:tr>
      <w:tr w:rsidR="00F5154C" w:rsidRPr="00010FC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10FC8" w:rsidRDefault="00F5154C" w:rsidP="00010FC8">
            <w:pPr>
              <w:rPr>
                <w:rFonts w:ascii="Arial" w:hAnsi="Arial" w:cs="Arial"/>
                <w:sz w:val="18"/>
                <w:szCs w:val="18"/>
              </w:rPr>
            </w:pPr>
            <w:r w:rsidRPr="00010FC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311A289" w:rsidR="00F5154C" w:rsidRPr="00010FC8" w:rsidRDefault="00804441" w:rsidP="00010FC8">
            <w:pPr>
              <w:jc w:val="center"/>
              <w:rPr>
                <w:rFonts w:ascii="Arial" w:hAnsi="Arial" w:cs="Arial"/>
                <w:sz w:val="18"/>
                <w:szCs w:val="18"/>
              </w:rPr>
            </w:pPr>
            <w:r w:rsidRPr="00010FC8">
              <w:rPr>
                <w:rFonts w:ascii="Arial" w:hAnsi="Arial" w:cs="Arial"/>
                <w:sz w:val="18"/>
                <w:szCs w:val="18"/>
              </w:rPr>
              <w:t>0.</w:t>
            </w:r>
            <w:r w:rsidR="000F6EF2" w:rsidRPr="00010FC8">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10FC8" w:rsidRDefault="00F5154C" w:rsidP="00010FC8">
            <w:pPr>
              <w:jc w:val="center"/>
              <w:rPr>
                <w:rFonts w:ascii="Arial" w:hAnsi="Arial" w:cs="Arial"/>
                <w:sz w:val="18"/>
                <w:szCs w:val="18"/>
              </w:rPr>
            </w:pPr>
            <w:r w:rsidRPr="00010FC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428D6A57" w:rsidR="00F5154C" w:rsidRPr="00010FC8" w:rsidRDefault="004C16D3" w:rsidP="00010FC8">
            <w:pPr>
              <w:jc w:val="center"/>
              <w:rPr>
                <w:rFonts w:ascii="Arial" w:hAnsi="Arial" w:cs="Arial"/>
                <w:sz w:val="18"/>
                <w:szCs w:val="18"/>
              </w:rPr>
            </w:pPr>
            <w:r w:rsidRPr="00010FC8">
              <w:rPr>
                <w:rFonts w:ascii="Arial" w:hAnsi="Arial" w:cs="Arial"/>
                <w:sz w:val="18"/>
                <w:szCs w:val="18"/>
              </w:rPr>
              <w:t>1.</w:t>
            </w:r>
            <w:r w:rsidR="000F6EF2" w:rsidRPr="00010FC8">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9BDF560" w:rsidR="00F5154C" w:rsidRPr="00010FC8" w:rsidRDefault="00BB3FCD"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6B1DB16" w:rsidR="00F5154C" w:rsidRPr="00010FC8" w:rsidRDefault="003D7299"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92A1494" w:rsidR="00F5154C" w:rsidRPr="00010FC8" w:rsidRDefault="004C16D3"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5</w:t>
            </w:r>
          </w:p>
        </w:tc>
      </w:tr>
      <w:tr w:rsidR="00F5154C" w:rsidRPr="00010FC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10FC8" w:rsidRDefault="00F5154C" w:rsidP="00010FC8">
            <w:pPr>
              <w:rPr>
                <w:rFonts w:ascii="Arial" w:hAnsi="Arial" w:cs="Arial"/>
                <w:sz w:val="18"/>
                <w:szCs w:val="18"/>
              </w:rPr>
            </w:pPr>
            <w:r w:rsidRPr="00010FC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5789AE0" w:rsidR="00F5154C" w:rsidRPr="00010FC8" w:rsidRDefault="000F6EF2"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1.</w:t>
            </w:r>
            <w:r w:rsidRPr="00010FC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E38C5AD" w:rsidR="00F5154C" w:rsidRPr="00010FC8" w:rsidRDefault="00A3213E"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5.1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3D89C5F" w:rsidR="00F5154C" w:rsidRPr="00010FC8" w:rsidRDefault="006B63C1" w:rsidP="00010FC8">
            <w:pPr>
              <w:jc w:val="center"/>
              <w:rPr>
                <w:rFonts w:ascii="Arial" w:hAnsi="Arial" w:cs="Arial"/>
                <w:sz w:val="18"/>
                <w:szCs w:val="18"/>
              </w:rPr>
            </w:pPr>
            <w:r w:rsidRPr="00010FC8">
              <w:rPr>
                <w:rFonts w:ascii="Arial" w:hAnsi="Arial" w:cs="Arial"/>
                <w:sz w:val="18"/>
                <w:szCs w:val="18"/>
              </w:rPr>
              <w:t>2</w:t>
            </w:r>
            <w:r w:rsidR="000F6EF2" w:rsidRPr="00010FC8">
              <w:rPr>
                <w:rFonts w:ascii="Arial" w:hAnsi="Arial" w:cs="Arial"/>
                <w:sz w:val="18"/>
                <w:szCs w:val="18"/>
              </w:rPr>
              <w:t>8.3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8962FEF" w:rsidR="00F5154C" w:rsidRPr="00010FC8" w:rsidRDefault="00903F44" w:rsidP="00010FC8">
            <w:pPr>
              <w:jc w:val="center"/>
              <w:rPr>
                <w:rFonts w:ascii="Arial" w:hAnsi="Arial" w:cs="Arial"/>
                <w:sz w:val="18"/>
                <w:szCs w:val="18"/>
              </w:rPr>
            </w:pPr>
            <w:r w:rsidRPr="00010FC8">
              <w:rPr>
                <w:rFonts w:ascii="Arial" w:hAnsi="Arial" w:cs="Arial"/>
                <w:sz w:val="18"/>
                <w:szCs w:val="18"/>
              </w:rPr>
              <w:t>1</w:t>
            </w:r>
            <w:r w:rsidR="000F6EF2" w:rsidRPr="00010FC8">
              <w:rPr>
                <w:rFonts w:ascii="Arial" w:hAnsi="Arial" w:cs="Arial"/>
                <w:sz w:val="18"/>
                <w:szCs w:val="18"/>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3AE1FF1" w:rsidR="00F5154C" w:rsidRPr="00010FC8" w:rsidRDefault="00826030" w:rsidP="00010FC8">
            <w:pPr>
              <w:jc w:val="center"/>
              <w:rPr>
                <w:rFonts w:ascii="Arial" w:hAnsi="Arial" w:cs="Arial"/>
                <w:sz w:val="18"/>
                <w:szCs w:val="18"/>
              </w:rPr>
            </w:pPr>
            <w:r w:rsidRPr="00010FC8">
              <w:rPr>
                <w:rFonts w:ascii="Arial" w:hAnsi="Arial" w:cs="Arial"/>
                <w:sz w:val="18"/>
                <w:szCs w:val="18"/>
              </w:rPr>
              <w:t>1</w:t>
            </w:r>
            <w:r w:rsidR="007A7B01" w:rsidRPr="00010FC8">
              <w:rPr>
                <w:rFonts w:ascii="Arial" w:hAnsi="Arial" w:cs="Arial"/>
                <w:sz w:val="18"/>
                <w:szCs w:val="18"/>
              </w:rPr>
              <w:t>0.</w:t>
            </w:r>
            <w:r w:rsidR="000F6EF2" w:rsidRPr="00010FC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F90DDDF" w:rsidR="00F5154C" w:rsidRPr="00010FC8" w:rsidRDefault="006B63C1" w:rsidP="00010FC8">
            <w:pPr>
              <w:jc w:val="center"/>
              <w:rPr>
                <w:rFonts w:ascii="Arial" w:hAnsi="Arial" w:cs="Arial"/>
                <w:sz w:val="18"/>
                <w:szCs w:val="18"/>
              </w:rPr>
            </w:pPr>
            <w:r w:rsidRPr="00010FC8">
              <w:rPr>
                <w:rFonts w:ascii="Arial" w:hAnsi="Arial" w:cs="Arial"/>
                <w:sz w:val="18"/>
                <w:szCs w:val="18"/>
              </w:rPr>
              <w:t>3</w:t>
            </w:r>
            <w:r w:rsidR="007A7B01" w:rsidRPr="00010FC8">
              <w:rPr>
                <w:rFonts w:ascii="Arial" w:hAnsi="Arial" w:cs="Arial"/>
                <w:sz w:val="18"/>
                <w:szCs w:val="18"/>
              </w:rPr>
              <w:t>.</w:t>
            </w:r>
            <w:r w:rsidR="000F6EF2" w:rsidRPr="00010FC8">
              <w:rPr>
                <w:rFonts w:ascii="Arial" w:hAnsi="Arial" w:cs="Arial"/>
                <w:sz w:val="18"/>
                <w:szCs w:val="18"/>
              </w:rPr>
              <w:t>4</w:t>
            </w:r>
          </w:p>
        </w:tc>
      </w:tr>
      <w:tr w:rsidR="00F5154C" w:rsidRPr="00010FC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10FC8" w:rsidRDefault="00F5154C" w:rsidP="00010FC8">
            <w:pPr>
              <w:rPr>
                <w:rFonts w:ascii="Arial" w:hAnsi="Arial" w:cs="Arial"/>
                <w:sz w:val="18"/>
                <w:szCs w:val="18"/>
              </w:rPr>
            </w:pPr>
            <w:r w:rsidRPr="00010FC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B12901D" w:rsidR="00F5154C" w:rsidRPr="00010FC8" w:rsidRDefault="000F6EF2" w:rsidP="00010FC8">
            <w:pPr>
              <w:jc w:val="center"/>
              <w:rPr>
                <w:rFonts w:ascii="Arial" w:hAnsi="Arial" w:cs="Arial"/>
                <w:sz w:val="18"/>
                <w:szCs w:val="18"/>
              </w:rPr>
            </w:pPr>
            <w:r w:rsidRPr="00010FC8">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358F22C" w:rsidR="00F5154C" w:rsidRPr="00010FC8" w:rsidRDefault="002D64F9"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9.</w:t>
            </w:r>
            <w:r w:rsidR="000F6EF2" w:rsidRPr="00010FC8">
              <w:rPr>
                <w:rFonts w:ascii="Arial" w:hAnsi="Arial" w:cs="Arial"/>
                <w:sz w:val="18"/>
                <w:szCs w:val="18"/>
              </w:rPr>
              <w:t>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7C2C18A" w:rsidR="00F5154C" w:rsidRPr="00010FC8" w:rsidRDefault="001D04EF"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6</w:t>
            </w:r>
            <w:r w:rsidR="0074797C" w:rsidRPr="00010FC8">
              <w:rPr>
                <w:rFonts w:ascii="Arial" w:hAnsi="Arial" w:cs="Arial"/>
                <w:sz w:val="18"/>
                <w:szCs w:val="18"/>
              </w:rPr>
              <w:t>.</w:t>
            </w:r>
            <w:r w:rsidR="000F6EF2" w:rsidRPr="00010FC8">
              <w:rPr>
                <w:rFonts w:ascii="Arial" w:hAnsi="Arial" w:cs="Arial"/>
                <w:sz w:val="18"/>
                <w:szCs w:val="18"/>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C271B3F" w:rsidR="00F5154C" w:rsidRPr="00010FC8" w:rsidRDefault="009F11D1" w:rsidP="00010FC8">
            <w:pPr>
              <w:jc w:val="center"/>
              <w:rPr>
                <w:rFonts w:ascii="Arial" w:hAnsi="Arial" w:cs="Arial"/>
                <w:sz w:val="18"/>
                <w:szCs w:val="18"/>
              </w:rPr>
            </w:pPr>
            <w:r w:rsidRPr="00010FC8">
              <w:rPr>
                <w:rFonts w:ascii="Arial" w:hAnsi="Arial" w:cs="Arial"/>
                <w:sz w:val="18"/>
                <w:szCs w:val="18"/>
              </w:rPr>
              <w:t>-</w:t>
            </w:r>
            <w:r w:rsidR="001D7F1B" w:rsidRPr="00010FC8">
              <w:rPr>
                <w:rFonts w:ascii="Arial" w:hAnsi="Arial" w:cs="Arial"/>
                <w:sz w:val="18"/>
                <w:szCs w:val="18"/>
              </w:rPr>
              <w:t>5</w:t>
            </w:r>
            <w:r w:rsidR="000F6EF2" w:rsidRPr="00010FC8">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0EEFA17" w:rsidR="00F5154C" w:rsidRPr="00010FC8" w:rsidRDefault="00314655" w:rsidP="00010FC8">
            <w:pPr>
              <w:jc w:val="center"/>
              <w:rPr>
                <w:rFonts w:ascii="Arial" w:hAnsi="Arial" w:cs="Arial"/>
                <w:sz w:val="18"/>
                <w:szCs w:val="18"/>
              </w:rPr>
            </w:pPr>
            <w:r w:rsidRPr="00010FC8">
              <w:rPr>
                <w:rFonts w:ascii="Arial" w:hAnsi="Arial" w:cs="Arial"/>
                <w:sz w:val="18"/>
                <w:szCs w:val="18"/>
              </w:rPr>
              <w:t>-</w:t>
            </w:r>
            <w:r w:rsidR="007A7B01" w:rsidRPr="00010FC8">
              <w:rPr>
                <w:rFonts w:ascii="Arial" w:hAnsi="Arial" w:cs="Arial"/>
                <w:sz w:val="18"/>
                <w:szCs w:val="18"/>
              </w:rPr>
              <w:t>4.</w:t>
            </w:r>
            <w:r w:rsidR="000F6EF2" w:rsidRPr="00010FC8">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8366B3" w:rsidR="00F5154C" w:rsidRPr="00010FC8" w:rsidRDefault="008F0235" w:rsidP="00010FC8">
            <w:pPr>
              <w:jc w:val="center"/>
              <w:rPr>
                <w:rFonts w:ascii="Arial" w:hAnsi="Arial" w:cs="Arial"/>
                <w:sz w:val="18"/>
                <w:szCs w:val="18"/>
              </w:rPr>
            </w:pPr>
            <w:r w:rsidRPr="00010FC8">
              <w:rPr>
                <w:rFonts w:ascii="Arial" w:hAnsi="Arial" w:cs="Arial"/>
                <w:sz w:val="18"/>
                <w:szCs w:val="18"/>
              </w:rPr>
              <w:t>-</w:t>
            </w:r>
            <w:r w:rsidR="000E6146" w:rsidRPr="00010FC8">
              <w:rPr>
                <w:rFonts w:ascii="Arial" w:hAnsi="Arial" w:cs="Arial"/>
                <w:sz w:val="18"/>
                <w:szCs w:val="18"/>
              </w:rPr>
              <w:t>6.</w:t>
            </w:r>
            <w:r w:rsidR="007A7B01" w:rsidRPr="00010FC8">
              <w:rPr>
                <w:rFonts w:ascii="Arial" w:hAnsi="Arial" w:cs="Arial"/>
                <w:sz w:val="18"/>
                <w:szCs w:val="18"/>
              </w:rPr>
              <w:t>6</w:t>
            </w:r>
          </w:p>
        </w:tc>
      </w:tr>
    </w:tbl>
    <w:p w14:paraId="5E61298C" w14:textId="3BDB6DF9" w:rsidR="00B41B8C" w:rsidRPr="00010FC8" w:rsidRDefault="00B41B8C" w:rsidP="00010FC8">
      <w:pPr>
        <w:rPr>
          <w:rFonts w:ascii="Arial" w:hAnsi="Arial" w:cs="Arial"/>
          <w:sz w:val="16"/>
        </w:rPr>
      </w:pPr>
      <w:r w:rsidRPr="00010FC8">
        <w:rPr>
          <w:rFonts w:ascii="Arial" w:hAnsi="Arial" w:cs="Arial"/>
          <w:sz w:val="16"/>
        </w:rPr>
        <w:t xml:space="preserve">S&amp;P 500, </w:t>
      </w:r>
      <w:r w:rsidR="006063C9" w:rsidRPr="00010FC8">
        <w:rPr>
          <w:rFonts w:ascii="Arial" w:hAnsi="Arial" w:cs="Arial"/>
          <w:sz w:val="16"/>
        </w:rPr>
        <w:t xml:space="preserve">Dow Jones Global ex-US, </w:t>
      </w:r>
      <w:r w:rsidRPr="00010FC8">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10FC8">
        <w:rPr>
          <w:rFonts w:ascii="Arial" w:hAnsi="Arial" w:cs="Arial"/>
          <w:sz w:val="16"/>
        </w:rPr>
        <w:t xml:space="preserve"> </w:t>
      </w:r>
    </w:p>
    <w:p w14:paraId="5083B7E6" w14:textId="44B231E3" w:rsidR="00B41B8C" w:rsidRPr="00010FC8" w:rsidRDefault="00B41B8C" w:rsidP="00010FC8">
      <w:pPr>
        <w:rPr>
          <w:rFonts w:ascii="Arial" w:hAnsi="Arial" w:cs="Arial"/>
          <w:sz w:val="16"/>
        </w:rPr>
      </w:pPr>
      <w:r w:rsidRPr="00010FC8">
        <w:rPr>
          <w:rFonts w:ascii="Arial" w:hAnsi="Arial" w:cs="Arial"/>
          <w:sz w:val="16"/>
        </w:rPr>
        <w:t xml:space="preserve">Sources: Yahoo! Finance, </w:t>
      </w:r>
      <w:r w:rsidR="00CF0FAD" w:rsidRPr="00010FC8">
        <w:rPr>
          <w:rFonts w:ascii="Arial" w:hAnsi="Arial" w:cs="Arial"/>
          <w:sz w:val="16"/>
        </w:rPr>
        <w:t>MarketWatch</w:t>
      </w:r>
      <w:r w:rsidRPr="00010FC8">
        <w:rPr>
          <w:rFonts w:ascii="Arial" w:hAnsi="Arial" w:cs="Arial"/>
          <w:sz w:val="16"/>
        </w:rPr>
        <w:t>, djindexes.com, London Bullion Market Association.</w:t>
      </w:r>
    </w:p>
    <w:p w14:paraId="078552D5" w14:textId="6F53F7BE" w:rsidR="00C62533" w:rsidRPr="00C36216" w:rsidRDefault="00B41B8C" w:rsidP="00010FC8">
      <w:pPr>
        <w:rPr>
          <w:rFonts w:ascii="Arial" w:hAnsi="Arial" w:cs="Arial"/>
          <w:sz w:val="16"/>
        </w:rPr>
      </w:pPr>
      <w:r w:rsidRPr="00010FC8">
        <w:rPr>
          <w:rFonts w:ascii="Arial" w:hAnsi="Arial" w:cs="Arial"/>
          <w:sz w:val="16"/>
        </w:rPr>
        <w:t>Past performance is no guarantee of future results. Indices are unmanaged and cannot be invested into directly. N/A means not applicable.</w:t>
      </w:r>
    </w:p>
    <w:p w14:paraId="2E7B7E9C" w14:textId="5E7E0417" w:rsidR="00E51359" w:rsidRPr="00010FC8" w:rsidRDefault="008F252B" w:rsidP="00010FC8">
      <w:pPr>
        <w:rPr>
          <w:rFonts w:ascii="Arial" w:hAnsi="Arial" w:cs="Arial"/>
          <w:sz w:val="22"/>
          <w:szCs w:val="22"/>
        </w:rPr>
      </w:pPr>
      <w:r w:rsidRPr="00010FC8">
        <w:rPr>
          <w:rFonts w:ascii="Arial" w:hAnsi="Arial" w:cs="Arial"/>
          <w:b/>
          <w:bCs/>
          <w:caps/>
          <w:color w:val="0D304A"/>
          <w:sz w:val="22"/>
          <w:szCs w:val="22"/>
        </w:rPr>
        <w:lastRenderedPageBreak/>
        <w:t>one dollar is a lot like another, isn’t it</w:t>
      </w:r>
      <w:r w:rsidR="003D7637" w:rsidRPr="00010FC8">
        <w:rPr>
          <w:rFonts w:ascii="Arial" w:hAnsi="Arial" w:cs="Arial"/>
          <w:b/>
          <w:bCs/>
          <w:caps/>
          <w:color w:val="0D304A"/>
          <w:sz w:val="22"/>
          <w:szCs w:val="22"/>
        </w:rPr>
        <w:t>?</w:t>
      </w:r>
      <w:r w:rsidR="009F0A7D" w:rsidRPr="00010FC8">
        <w:rPr>
          <w:rFonts w:ascii="Arial" w:hAnsi="Arial" w:cs="Arial"/>
          <w:i/>
          <w:iCs/>
          <w:color w:val="0D304A"/>
          <w:sz w:val="22"/>
          <w:szCs w:val="22"/>
        </w:rPr>
        <w:t xml:space="preserve"> </w:t>
      </w:r>
      <w:r w:rsidR="006D7BD0" w:rsidRPr="00010FC8">
        <w:rPr>
          <w:rFonts w:ascii="Arial" w:hAnsi="Arial" w:cs="Arial"/>
          <w:sz w:val="22"/>
          <w:szCs w:val="22"/>
        </w:rPr>
        <w:t xml:space="preserve">In theory, we think of all money in the same way. In practice, we don’t. </w:t>
      </w:r>
    </w:p>
    <w:p w14:paraId="0BD01016" w14:textId="4805D576" w:rsidR="006D7BD0" w:rsidRPr="00C36216" w:rsidRDefault="006D7BD0" w:rsidP="00010FC8">
      <w:pPr>
        <w:rPr>
          <w:rFonts w:ascii="Arial" w:hAnsi="Arial" w:cs="Arial"/>
          <w:sz w:val="16"/>
          <w:szCs w:val="16"/>
        </w:rPr>
      </w:pPr>
    </w:p>
    <w:p w14:paraId="22DAF5EC" w14:textId="0B4B1AF9" w:rsidR="006D7BD0" w:rsidRPr="00010FC8" w:rsidRDefault="006D7BD0" w:rsidP="00010FC8">
      <w:pPr>
        <w:rPr>
          <w:rFonts w:ascii="Arial" w:hAnsi="Arial" w:cs="Arial"/>
          <w:sz w:val="22"/>
          <w:szCs w:val="22"/>
        </w:rPr>
      </w:pPr>
      <w:r w:rsidRPr="00010FC8">
        <w:rPr>
          <w:rFonts w:ascii="Arial" w:hAnsi="Arial" w:cs="Arial"/>
          <w:sz w:val="22"/>
          <w:szCs w:val="22"/>
        </w:rPr>
        <w:t xml:space="preserve">Money is fungible. That means one dollar has the same value as another dollar or four quarters or ten dimes or 100 pennies. If you </w:t>
      </w:r>
      <w:r w:rsidR="00D40953" w:rsidRPr="00010FC8">
        <w:rPr>
          <w:rFonts w:ascii="Arial" w:hAnsi="Arial" w:cs="Arial"/>
          <w:sz w:val="22"/>
          <w:szCs w:val="22"/>
        </w:rPr>
        <w:t>a</w:t>
      </w:r>
      <w:r w:rsidRPr="00010FC8">
        <w:rPr>
          <w:rFonts w:ascii="Arial" w:hAnsi="Arial" w:cs="Arial"/>
          <w:sz w:val="22"/>
          <w:szCs w:val="22"/>
        </w:rPr>
        <w:t xml:space="preserve">re buying something valued at $1.00, you </w:t>
      </w:r>
      <w:r w:rsidR="00D40953" w:rsidRPr="00010FC8">
        <w:rPr>
          <w:rFonts w:ascii="Arial" w:hAnsi="Arial" w:cs="Arial"/>
          <w:sz w:val="22"/>
          <w:szCs w:val="22"/>
        </w:rPr>
        <w:t>can</w:t>
      </w:r>
      <w:r w:rsidRPr="00010FC8">
        <w:rPr>
          <w:rFonts w:ascii="Arial" w:hAnsi="Arial" w:cs="Arial"/>
          <w:sz w:val="22"/>
          <w:szCs w:val="22"/>
        </w:rPr>
        <w:t xml:space="preserve"> purchase it with </w:t>
      </w:r>
      <w:r w:rsidR="00D40953" w:rsidRPr="00010FC8">
        <w:rPr>
          <w:rFonts w:ascii="Arial" w:hAnsi="Arial" w:cs="Arial"/>
          <w:sz w:val="22"/>
          <w:szCs w:val="22"/>
        </w:rPr>
        <w:t>$1.00 in bills or coins</w:t>
      </w:r>
      <w:r w:rsidRPr="00010FC8">
        <w:rPr>
          <w:rFonts w:ascii="Arial" w:hAnsi="Arial" w:cs="Arial"/>
          <w:sz w:val="22"/>
          <w:szCs w:val="22"/>
        </w:rPr>
        <w:t>.</w:t>
      </w:r>
    </w:p>
    <w:p w14:paraId="1BCFBF00" w14:textId="0BDF26E3" w:rsidR="006D7BD0" w:rsidRPr="00C36216" w:rsidRDefault="006D7BD0" w:rsidP="00010FC8">
      <w:pPr>
        <w:rPr>
          <w:rFonts w:ascii="Arial" w:hAnsi="Arial" w:cs="Arial"/>
          <w:sz w:val="16"/>
          <w:szCs w:val="16"/>
        </w:rPr>
      </w:pPr>
    </w:p>
    <w:p w14:paraId="570FDF8D" w14:textId="79CD83FB" w:rsidR="007045AF" w:rsidRPr="00010FC8" w:rsidRDefault="006D7BD0" w:rsidP="00010FC8">
      <w:pPr>
        <w:rPr>
          <w:rFonts w:ascii="Arial" w:hAnsi="Arial" w:cs="Arial"/>
          <w:sz w:val="22"/>
          <w:szCs w:val="22"/>
        </w:rPr>
      </w:pPr>
      <w:r w:rsidRPr="00010FC8">
        <w:rPr>
          <w:rFonts w:ascii="Arial" w:hAnsi="Arial" w:cs="Arial"/>
          <w:sz w:val="22"/>
          <w:szCs w:val="22"/>
        </w:rPr>
        <w:t xml:space="preserve">However, </w:t>
      </w:r>
      <w:r w:rsidR="00E706B7" w:rsidRPr="00010FC8">
        <w:rPr>
          <w:rFonts w:ascii="Arial" w:hAnsi="Arial" w:cs="Arial"/>
          <w:sz w:val="22"/>
          <w:szCs w:val="22"/>
        </w:rPr>
        <w:t xml:space="preserve">when making financial decisions, </w:t>
      </w:r>
      <w:r w:rsidRPr="00010FC8">
        <w:rPr>
          <w:rFonts w:ascii="Arial" w:hAnsi="Arial" w:cs="Arial"/>
          <w:sz w:val="22"/>
          <w:szCs w:val="22"/>
        </w:rPr>
        <w:t xml:space="preserve">people tend to </w:t>
      </w:r>
      <w:r w:rsidR="00D40953" w:rsidRPr="00010FC8">
        <w:rPr>
          <w:rFonts w:ascii="Arial" w:hAnsi="Arial" w:cs="Arial"/>
          <w:sz w:val="22"/>
          <w:szCs w:val="22"/>
        </w:rPr>
        <w:t>engage in</w:t>
      </w:r>
      <w:r w:rsidRPr="00010FC8">
        <w:rPr>
          <w:rFonts w:ascii="Arial" w:hAnsi="Arial" w:cs="Arial"/>
          <w:sz w:val="22"/>
          <w:szCs w:val="22"/>
        </w:rPr>
        <w:t xml:space="preserve"> something called mental accounting. </w:t>
      </w:r>
      <w:r w:rsidR="007045AF" w:rsidRPr="00010FC8">
        <w:rPr>
          <w:rFonts w:ascii="Arial" w:hAnsi="Arial" w:cs="Arial"/>
          <w:sz w:val="22"/>
          <w:szCs w:val="22"/>
        </w:rPr>
        <w:t xml:space="preserve">One aspect of mental accounting is </w:t>
      </w:r>
      <w:r w:rsidR="00810151" w:rsidRPr="00010FC8">
        <w:rPr>
          <w:rFonts w:ascii="Arial" w:hAnsi="Arial" w:cs="Arial"/>
          <w:sz w:val="22"/>
          <w:szCs w:val="22"/>
        </w:rPr>
        <w:t xml:space="preserve">assigning </w:t>
      </w:r>
      <w:r w:rsidRPr="00010FC8">
        <w:rPr>
          <w:rFonts w:ascii="Arial" w:hAnsi="Arial" w:cs="Arial"/>
          <w:sz w:val="22"/>
          <w:szCs w:val="22"/>
        </w:rPr>
        <w:t xml:space="preserve">labels </w:t>
      </w:r>
      <w:r w:rsidR="00810151" w:rsidRPr="00010FC8">
        <w:rPr>
          <w:rFonts w:ascii="Arial" w:hAnsi="Arial" w:cs="Arial"/>
          <w:sz w:val="22"/>
          <w:szCs w:val="22"/>
        </w:rPr>
        <w:t xml:space="preserve">that identify the </w:t>
      </w:r>
      <w:r w:rsidR="004337DD" w:rsidRPr="00010FC8">
        <w:rPr>
          <w:rFonts w:ascii="Arial" w:hAnsi="Arial" w:cs="Arial"/>
          <w:sz w:val="22"/>
          <w:szCs w:val="22"/>
        </w:rPr>
        <w:t xml:space="preserve">intended </w:t>
      </w:r>
      <w:r w:rsidR="00E706B7" w:rsidRPr="00010FC8">
        <w:rPr>
          <w:rFonts w:ascii="Arial" w:hAnsi="Arial" w:cs="Arial"/>
          <w:sz w:val="22"/>
          <w:szCs w:val="22"/>
        </w:rPr>
        <w:t>purpose</w:t>
      </w:r>
      <w:r w:rsidR="00810151" w:rsidRPr="00010FC8">
        <w:rPr>
          <w:rFonts w:ascii="Arial" w:hAnsi="Arial" w:cs="Arial"/>
          <w:sz w:val="22"/>
          <w:szCs w:val="22"/>
        </w:rPr>
        <w:t xml:space="preserve"> of money</w:t>
      </w:r>
      <w:r w:rsidR="007045AF" w:rsidRPr="00010FC8">
        <w:rPr>
          <w:rFonts w:ascii="Arial" w:hAnsi="Arial" w:cs="Arial"/>
          <w:sz w:val="22"/>
          <w:szCs w:val="22"/>
        </w:rPr>
        <w:t xml:space="preserve">. Sometimes </w:t>
      </w:r>
      <w:r w:rsidR="00E706B7" w:rsidRPr="00010FC8">
        <w:rPr>
          <w:rFonts w:ascii="Arial" w:hAnsi="Arial" w:cs="Arial"/>
          <w:sz w:val="22"/>
          <w:szCs w:val="22"/>
        </w:rPr>
        <w:t xml:space="preserve">this decision-making shortcut </w:t>
      </w:r>
      <w:r w:rsidR="007045AF" w:rsidRPr="00010FC8">
        <w:rPr>
          <w:rFonts w:ascii="Arial" w:hAnsi="Arial" w:cs="Arial"/>
          <w:sz w:val="22"/>
          <w:szCs w:val="22"/>
        </w:rPr>
        <w:t xml:space="preserve">can improve </w:t>
      </w:r>
      <w:r w:rsidR="00810151" w:rsidRPr="00010FC8">
        <w:rPr>
          <w:rFonts w:ascii="Arial" w:hAnsi="Arial" w:cs="Arial"/>
          <w:sz w:val="22"/>
          <w:szCs w:val="22"/>
        </w:rPr>
        <w:t xml:space="preserve">financial </w:t>
      </w:r>
      <w:r w:rsidR="00E706B7" w:rsidRPr="00010FC8">
        <w:rPr>
          <w:rFonts w:ascii="Arial" w:hAnsi="Arial" w:cs="Arial"/>
          <w:sz w:val="22"/>
          <w:szCs w:val="22"/>
        </w:rPr>
        <w:t>choices</w:t>
      </w:r>
      <w:r w:rsidR="007045AF" w:rsidRPr="00010FC8">
        <w:rPr>
          <w:rFonts w:ascii="Arial" w:hAnsi="Arial" w:cs="Arial"/>
          <w:sz w:val="22"/>
          <w:szCs w:val="22"/>
        </w:rPr>
        <w:t xml:space="preserve">. Other times, it </w:t>
      </w:r>
      <w:r w:rsidR="004337DD" w:rsidRPr="00010FC8">
        <w:rPr>
          <w:rFonts w:ascii="Arial" w:hAnsi="Arial" w:cs="Arial"/>
          <w:sz w:val="22"/>
          <w:szCs w:val="22"/>
        </w:rPr>
        <w:t>can produce a financial setback</w:t>
      </w:r>
      <w:r w:rsidR="007045AF" w:rsidRPr="00010FC8">
        <w:rPr>
          <w:rFonts w:ascii="Arial" w:hAnsi="Arial" w:cs="Arial"/>
          <w:sz w:val="22"/>
          <w:szCs w:val="22"/>
        </w:rPr>
        <w:t>.</w:t>
      </w:r>
    </w:p>
    <w:p w14:paraId="7990F1A4" w14:textId="77777777" w:rsidR="007045AF" w:rsidRPr="00C36216" w:rsidRDefault="007045AF" w:rsidP="00010FC8">
      <w:pPr>
        <w:rPr>
          <w:rFonts w:ascii="Arial" w:hAnsi="Arial" w:cs="Arial"/>
          <w:sz w:val="16"/>
          <w:szCs w:val="16"/>
        </w:rPr>
      </w:pPr>
    </w:p>
    <w:p w14:paraId="599E2C59" w14:textId="55EA6C5B" w:rsidR="001D1718" w:rsidRPr="003C1E76" w:rsidRDefault="00D527D8" w:rsidP="00010FC8">
      <w:pPr>
        <w:rPr>
          <w:rFonts w:ascii="Arial" w:hAnsi="Arial" w:cs="Arial"/>
          <w:b/>
          <w:bCs/>
          <w:sz w:val="22"/>
          <w:szCs w:val="22"/>
        </w:rPr>
      </w:pPr>
      <w:r w:rsidRPr="00010FC8">
        <w:rPr>
          <w:rFonts w:ascii="Arial" w:hAnsi="Arial" w:cs="Arial"/>
          <w:b/>
          <w:bCs/>
          <w:sz w:val="22"/>
          <w:szCs w:val="22"/>
        </w:rPr>
        <w:t>Mental accounting</w:t>
      </w:r>
      <w:r w:rsidR="001D1718" w:rsidRPr="00010FC8">
        <w:rPr>
          <w:rFonts w:ascii="Arial" w:hAnsi="Arial" w:cs="Arial"/>
          <w:b/>
          <w:bCs/>
          <w:sz w:val="22"/>
          <w:szCs w:val="22"/>
        </w:rPr>
        <w:t xml:space="preserve"> </w:t>
      </w:r>
      <w:r w:rsidRPr="00010FC8">
        <w:rPr>
          <w:rFonts w:ascii="Arial" w:hAnsi="Arial" w:cs="Arial"/>
          <w:b/>
          <w:bCs/>
          <w:sz w:val="22"/>
          <w:szCs w:val="22"/>
        </w:rPr>
        <w:t>often guides</w:t>
      </w:r>
      <w:r w:rsidR="00D40953" w:rsidRPr="00010FC8">
        <w:rPr>
          <w:rFonts w:ascii="Arial" w:hAnsi="Arial" w:cs="Arial"/>
          <w:b/>
          <w:bCs/>
          <w:sz w:val="22"/>
          <w:szCs w:val="22"/>
        </w:rPr>
        <w:t xml:space="preserve"> </w:t>
      </w:r>
      <w:r w:rsidR="001D1718" w:rsidRPr="00010FC8">
        <w:rPr>
          <w:rFonts w:ascii="Arial" w:hAnsi="Arial" w:cs="Arial"/>
          <w:b/>
          <w:bCs/>
          <w:sz w:val="22"/>
          <w:szCs w:val="22"/>
        </w:rPr>
        <w:t>spending and saving decisions</w:t>
      </w:r>
    </w:p>
    <w:p w14:paraId="5331C3A3" w14:textId="5595A94C" w:rsidR="001D1718" w:rsidRPr="00010FC8" w:rsidRDefault="00D527D8" w:rsidP="00010FC8">
      <w:pPr>
        <w:rPr>
          <w:rFonts w:ascii="Arial" w:hAnsi="Arial" w:cs="Arial"/>
          <w:sz w:val="22"/>
          <w:szCs w:val="22"/>
        </w:rPr>
      </w:pPr>
      <w:r w:rsidRPr="00010FC8">
        <w:rPr>
          <w:rFonts w:ascii="Arial" w:hAnsi="Arial" w:cs="Arial"/>
          <w:sz w:val="22"/>
          <w:szCs w:val="22"/>
        </w:rPr>
        <w:t>A common mental shortcut is budgeting</w:t>
      </w:r>
      <w:r w:rsidR="00D40953" w:rsidRPr="00010FC8">
        <w:rPr>
          <w:rFonts w:ascii="Arial" w:hAnsi="Arial" w:cs="Arial"/>
          <w:sz w:val="22"/>
          <w:szCs w:val="22"/>
        </w:rPr>
        <w:t xml:space="preserve">. </w:t>
      </w:r>
      <w:r w:rsidRPr="00010FC8">
        <w:rPr>
          <w:rFonts w:ascii="Arial" w:hAnsi="Arial" w:cs="Arial"/>
          <w:sz w:val="22"/>
          <w:szCs w:val="22"/>
        </w:rPr>
        <w:t>People and companies rely on budgets to help them make sound financial decisions. Typically</w:t>
      </w:r>
      <w:r w:rsidR="007045AF" w:rsidRPr="00010FC8">
        <w:rPr>
          <w:rFonts w:ascii="Arial" w:hAnsi="Arial" w:cs="Arial"/>
          <w:sz w:val="22"/>
          <w:szCs w:val="22"/>
        </w:rPr>
        <w:t>, budget</w:t>
      </w:r>
      <w:r w:rsidRPr="00010FC8">
        <w:rPr>
          <w:rFonts w:ascii="Arial" w:hAnsi="Arial" w:cs="Arial"/>
          <w:sz w:val="22"/>
          <w:szCs w:val="22"/>
        </w:rPr>
        <w:t>s</w:t>
      </w:r>
      <w:r w:rsidR="007045AF" w:rsidRPr="00010FC8">
        <w:rPr>
          <w:rFonts w:ascii="Arial" w:hAnsi="Arial" w:cs="Arial"/>
          <w:sz w:val="22"/>
          <w:szCs w:val="22"/>
        </w:rPr>
        <w:t xml:space="preserve"> allot specific amounts </w:t>
      </w:r>
      <w:r w:rsidR="00F16086" w:rsidRPr="00010FC8">
        <w:rPr>
          <w:rFonts w:ascii="Arial" w:hAnsi="Arial" w:cs="Arial"/>
          <w:sz w:val="22"/>
          <w:szCs w:val="22"/>
        </w:rPr>
        <w:t xml:space="preserve">of income </w:t>
      </w:r>
      <w:r w:rsidR="00D40953" w:rsidRPr="00010FC8">
        <w:rPr>
          <w:rFonts w:ascii="Arial" w:hAnsi="Arial" w:cs="Arial"/>
          <w:sz w:val="22"/>
          <w:szCs w:val="22"/>
        </w:rPr>
        <w:t>to</w:t>
      </w:r>
      <w:r w:rsidR="00810151" w:rsidRPr="00010FC8">
        <w:rPr>
          <w:rFonts w:ascii="Arial" w:hAnsi="Arial" w:cs="Arial"/>
          <w:sz w:val="22"/>
          <w:szCs w:val="22"/>
        </w:rPr>
        <w:t xml:space="preserve"> spending and saving. </w:t>
      </w:r>
      <w:r w:rsidRPr="00010FC8">
        <w:rPr>
          <w:rFonts w:ascii="Arial" w:hAnsi="Arial" w:cs="Arial"/>
          <w:sz w:val="22"/>
          <w:szCs w:val="22"/>
        </w:rPr>
        <w:t>For an individual</w:t>
      </w:r>
      <w:r w:rsidR="00F7157E">
        <w:rPr>
          <w:rFonts w:ascii="Arial" w:hAnsi="Arial" w:cs="Arial"/>
          <w:sz w:val="22"/>
          <w:szCs w:val="22"/>
        </w:rPr>
        <w:t>:</w:t>
      </w:r>
    </w:p>
    <w:p w14:paraId="0F154F44" w14:textId="77777777" w:rsidR="001D1718" w:rsidRPr="00C36216" w:rsidRDefault="001D1718" w:rsidP="00010FC8">
      <w:pPr>
        <w:rPr>
          <w:rFonts w:ascii="Arial" w:hAnsi="Arial" w:cs="Arial"/>
          <w:sz w:val="16"/>
          <w:szCs w:val="16"/>
        </w:rPr>
      </w:pPr>
    </w:p>
    <w:p w14:paraId="70FC844C" w14:textId="01E3443B" w:rsidR="001D1718" w:rsidRPr="00010FC8" w:rsidRDefault="00810151" w:rsidP="00010FC8">
      <w:pPr>
        <w:pStyle w:val="ListParagraph"/>
        <w:numPr>
          <w:ilvl w:val="0"/>
          <w:numId w:val="44"/>
        </w:numPr>
        <w:rPr>
          <w:rFonts w:ascii="Arial" w:hAnsi="Arial" w:cs="Arial"/>
          <w:sz w:val="22"/>
          <w:szCs w:val="22"/>
        </w:rPr>
      </w:pPr>
      <w:r w:rsidRPr="00010FC8">
        <w:rPr>
          <w:rFonts w:ascii="Arial" w:hAnsi="Arial" w:cs="Arial"/>
          <w:sz w:val="22"/>
          <w:szCs w:val="22"/>
        </w:rPr>
        <w:t xml:space="preserve">Spendable money may go </w:t>
      </w:r>
      <w:r w:rsidR="007045AF" w:rsidRPr="00010FC8">
        <w:rPr>
          <w:rFonts w:ascii="Arial" w:hAnsi="Arial" w:cs="Arial"/>
          <w:sz w:val="22"/>
          <w:szCs w:val="22"/>
        </w:rPr>
        <w:t xml:space="preserve">to housing, food, </w:t>
      </w:r>
      <w:r w:rsidR="00F16086" w:rsidRPr="00010FC8">
        <w:rPr>
          <w:rFonts w:ascii="Arial" w:hAnsi="Arial" w:cs="Arial"/>
          <w:sz w:val="22"/>
          <w:szCs w:val="22"/>
        </w:rPr>
        <w:t xml:space="preserve">utilities, </w:t>
      </w:r>
      <w:r w:rsidR="007045AF" w:rsidRPr="00010FC8">
        <w:rPr>
          <w:rFonts w:ascii="Arial" w:hAnsi="Arial" w:cs="Arial"/>
          <w:sz w:val="22"/>
          <w:szCs w:val="22"/>
        </w:rPr>
        <w:t>clothing</w:t>
      </w:r>
      <w:r w:rsidRPr="00010FC8">
        <w:rPr>
          <w:rFonts w:ascii="Arial" w:hAnsi="Arial" w:cs="Arial"/>
          <w:sz w:val="22"/>
          <w:szCs w:val="22"/>
        </w:rPr>
        <w:t xml:space="preserve">, </w:t>
      </w:r>
      <w:r w:rsidR="007045AF" w:rsidRPr="00010FC8">
        <w:rPr>
          <w:rFonts w:ascii="Arial" w:hAnsi="Arial" w:cs="Arial"/>
          <w:sz w:val="22"/>
          <w:szCs w:val="22"/>
        </w:rPr>
        <w:t xml:space="preserve">entertainment, </w:t>
      </w:r>
      <w:r w:rsidRPr="00010FC8">
        <w:rPr>
          <w:rFonts w:ascii="Arial" w:hAnsi="Arial" w:cs="Arial"/>
          <w:sz w:val="22"/>
          <w:szCs w:val="22"/>
        </w:rPr>
        <w:t xml:space="preserve">and other expenses. </w:t>
      </w:r>
    </w:p>
    <w:p w14:paraId="648A601E" w14:textId="2207F75D" w:rsidR="001D1718" w:rsidRPr="00010FC8" w:rsidRDefault="00810151" w:rsidP="00010FC8">
      <w:pPr>
        <w:pStyle w:val="ListParagraph"/>
        <w:numPr>
          <w:ilvl w:val="0"/>
          <w:numId w:val="44"/>
        </w:numPr>
        <w:rPr>
          <w:rFonts w:ascii="Arial" w:hAnsi="Arial" w:cs="Arial"/>
          <w:sz w:val="22"/>
          <w:szCs w:val="22"/>
        </w:rPr>
      </w:pPr>
      <w:r w:rsidRPr="00010FC8">
        <w:rPr>
          <w:rFonts w:ascii="Arial" w:hAnsi="Arial" w:cs="Arial"/>
          <w:sz w:val="22"/>
          <w:szCs w:val="22"/>
        </w:rPr>
        <w:t xml:space="preserve">Saved money may </w:t>
      </w:r>
      <w:r w:rsidR="00F16086" w:rsidRPr="00010FC8">
        <w:rPr>
          <w:rFonts w:ascii="Arial" w:hAnsi="Arial" w:cs="Arial"/>
          <w:sz w:val="22"/>
          <w:szCs w:val="22"/>
        </w:rPr>
        <w:t>go</w:t>
      </w:r>
      <w:r w:rsidRPr="00010FC8">
        <w:rPr>
          <w:rFonts w:ascii="Arial" w:hAnsi="Arial" w:cs="Arial"/>
          <w:sz w:val="22"/>
          <w:szCs w:val="22"/>
        </w:rPr>
        <w:t xml:space="preserve"> </w:t>
      </w:r>
      <w:r w:rsidR="00F16086" w:rsidRPr="00010FC8">
        <w:rPr>
          <w:rFonts w:ascii="Arial" w:hAnsi="Arial" w:cs="Arial"/>
          <w:sz w:val="22"/>
          <w:szCs w:val="22"/>
        </w:rPr>
        <w:t>in</w:t>
      </w:r>
      <w:r w:rsidRPr="00010FC8">
        <w:rPr>
          <w:rFonts w:ascii="Arial" w:hAnsi="Arial" w:cs="Arial"/>
          <w:sz w:val="22"/>
          <w:szCs w:val="22"/>
        </w:rPr>
        <w:t xml:space="preserve">to </w:t>
      </w:r>
      <w:r w:rsidR="007045AF" w:rsidRPr="00010FC8">
        <w:rPr>
          <w:rFonts w:ascii="Arial" w:hAnsi="Arial" w:cs="Arial"/>
          <w:sz w:val="22"/>
          <w:szCs w:val="22"/>
        </w:rPr>
        <w:t xml:space="preserve">emergency, vacation, retirement, </w:t>
      </w:r>
      <w:r w:rsidR="00F16086" w:rsidRPr="00010FC8">
        <w:rPr>
          <w:rFonts w:ascii="Arial" w:hAnsi="Arial" w:cs="Arial"/>
          <w:sz w:val="22"/>
          <w:szCs w:val="22"/>
        </w:rPr>
        <w:t>or</w:t>
      </w:r>
      <w:r w:rsidR="007045AF" w:rsidRPr="00010FC8">
        <w:rPr>
          <w:rFonts w:ascii="Arial" w:hAnsi="Arial" w:cs="Arial"/>
          <w:sz w:val="22"/>
          <w:szCs w:val="22"/>
        </w:rPr>
        <w:t xml:space="preserve"> other </w:t>
      </w:r>
      <w:r w:rsidR="00F16086" w:rsidRPr="00010FC8">
        <w:rPr>
          <w:rFonts w:ascii="Arial" w:hAnsi="Arial" w:cs="Arial"/>
          <w:sz w:val="22"/>
          <w:szCs w:val="22"/>
        </w:rPr>
        <w:t xml:space="preserve">savings </w:t>
      </w:r>
      <w:r w:rsidRPr="00010FC8">
        <w:rPr>
          <w:rFonts w:ascii="Arial" w:hAnsi="Arial" w:cs="Arial"/>
          <w:sz w:val="22"/>
          <w:szCs w:val="22"/>
        </w:rPr>
        <w:t>accounts</w:t>
      </w:r>
      <w:r w:rsidR="001D1718" w:rsidRPr="00010FC8">
        <w:rPr>
          <w:rFonts w:ascii="Arial" w:hAnsi="Arial" w:cs="Arial"/>
          <w:sz w:val="22"/>
          <w:szCs w:val="22"/>
        </w:rPr>
        <w:t>.</w:t>
      </w:r>
    </w:p>
    <w:p w14:paraId="3F8F5F5D" w14:textId="77777777" w:rsidR="001D1718" w:rsidRPr="00C36216" w:rsidRDefault="001D1718" w:rsidP="00010FC8">
      <w:pPr>
        <w:rPr>
          <w:rFonts w:ascii="Arial" w:hAnsi="Arial" w:cs="Arial"/>
          <w:sz w:val="16"/>
          <w:szCs w:val="16"/>
        </w:rPr>
      </w:pPr>
    </w:p>
    <w:p w14:paraId="44C73BBD" w14:textId="4103801A" w:rsidR="00AA302C" w:rsidRPr="00010FC8" w:rsidRDefault="004E063B" w:rsidP="00010FC8">
      <w:pPr>
        <w:rPr>
          <w:rFonts w:ascii="Arial" w:hAnsi="Arial" w:cs="Arial"/>
          <w:sz w:val="22"/>
          <w:szCs w:val="22"/>
        </w:rPr>
      </w:pPr>
      <w:r w:rsidRPr="00010FC8">
        <w:rPr>
          <w:rFonts w:ascii="Arial" w:hAnsi="Arial" w:cs="Arial"/>
          <w:sz w:val="22"/>
          <w:szCs w:val="22"/>
        </w:rPr>
        <w:t>When people categorize money, they are reluctant to spend it on other things.</w:t>
      </w:r>
      <w:r w:rsidR="00544CCD" w:rsidRPr="00010FC8">
        <w:rPr>
          <w:rFonts w:ascii="Arial" w:hAnsi="Arial" w:cs="Arial"/>
          <w:sz w:val="22"/>
          <w:szCs w:val="22"/>
        </w:rPr>
        <w:t xml:space="preserve"> </w:t>
      </w:r>
      <w:r w:rsidRPr="00010FC8">
        <w:rPr>
          <w:rFonts w:ascii="Arial" w:hAnsi="Arial" w:cs="Arial"/>
          <w:i/>
          <w:iCs/>
          <w:sz w:val="22"/>
          <w:szCs w:val="22"/>
        </w:rPr>
        <w:t>Behavioral Economics</w:t>
      </w:r>
      <w:r w:rsidRPr="00010FC8">
        <w:rPr>
          <w:rFonts w:ascii="Arial" w:hAnsi="Arial" w:cs="Arial"/>
          <w:sz w:val="22"/>
          <w:szCs w:val="22"/>
        </w:rPr>
        <w:t xml:space="preserve"> reported,</w:t>
      </w:r>
      <w:r w:rsidR="00D40953" w:rsidRPr="00010FC8">
        <w:rPr>
          <w:rFonts w:ascii="Arial" w:hAnsi="Arial" w:cs="Arial"/>
          <w:sz w:val="22"/>
          <w:szCs w:val="22"/>
        </w:rPr>
        <w:t xml:space="preserve"> </w:t>
      </w:r>
      <w:r w:rsidRPr="00010FC8">
        <w:rPr>
          <w:rFonts w:ascii="Arial" w:hAnsi="Arial" w:cs="Arial"/>
          <w:sz w:val="22"/>
          <w:szCs w:val="22"/>
        </w:rPr>
        <w:t xml:space="preserve">“When a resource </w:t>
      </w:r>
      <w:r w:rsidR="00D527D8" w:rsidRPr="00010FC8">
        <w:rPr>
          <w:rFonts w:ascii="Arial" w:hAnsi="Arial" w:cs="Arial"/>
          <w:sz w:val="22"/>
          <w:szCs w:val="22"/>
        </w:rPr>
        <w:t xml:space="preserve">[in this case, money] </w:t>
      </w:r>
      <w:r w:rsidRPr="00010FC8">
        <w:rPr>
          <w:rFonts w:ascii="Arial" w:hAnsi="Arial" w:cs="Arial"/>
          <w:sz w:val="22"/>
          <w:szCs w:val="22"/>
        </w:rPr>
        <w:t>is divided into smaller units</w:t>
      </w:r>
      <w:r w:rsidR="00D40953" w:rsidRPr="00010FC8">
        <w:rPr>
          <w:rFonts w:ascii="Arial" w:hAnsi="Arial" w:cs="Arial"/>
          <w:sz w:val="22"/>
          <w:szCs w:val="22"/>
        </w:rPr>
        <w:t>…</w:t>
      </w:r>
      <w:r w:rsidRPr="00010FC8">
        <w:rPr>
          <w:rFonts w:ascii="Arial" w:hAnsi="Arial" w:cs="Arial"/>
          <w:sz w:val="22"/>
          <w:szCs w:val="22"/>
        </w:rPr>
        <w:t>consumers encounter additional decision points</w:t>
      </w:r>
      <w:r w:rsidR="00D40953" w:rsidRPr="00010FC8">
        <w:rPr>
          <w:rFonts w:ascii="Arial" w:hAnsi="Arial" w:cs="Arial"/>
          <w:sz w:val="22"/>
          <w:szCs w:val="22"/>
        </w:rPr>
        <w:t xml:space="preserve"> – </w:t>
      </w:r>
      <w:r w:rsidRPr="00010FC8">
        <w:rPr>
          <w:rFonts w:ascii="Arial" w:hAnsi="Arial" w:cs="Arial"/>
          <w:sz w:val="22"/>
          <w:szCs w:val="22"/>
        </w:rPr>
        <w:t>a psychological hurdle encouraging them to stop and think</w:t>
      </w:r>
      <w:r w:rsidR="00D40953" w:rsidRPr="00010FC8">
        <w:rPr>
          <w:rFonts w:ascii="Arial" w:hAnsi="Arial" w:cs="Arial"/>
          <w:sz w:val="22"/>
          <w:szCs w:val="22"/>
        </w:rPr>
        <w:t>…</w:t>
      </w:r>
      <w:r w:rsidRPr="00010FC8">
        <w:rPr>
          <w:rFonts w:ascii="Arial" w:hAnsi="Arial" w:cs="Arial"/>
          <w:sz w:val="22"/>
          <w:szCs w:val="22"/>
        </w:rPr>
        <w:t>opening a partitioned pool of resources incurs a psychological transgression cost, such as feelings of guilt.”</w:t>
      </w:r>
    </w:p>
    <w:p w14:paraId="34457065" w14:textId="77777777" w:rsidR="00AA302C" w:rsidRPr="00C36216" w:rsidRDefault="00AA302C" w:rsidP="00010FC8">
      <w:pPr>
        <w:rPr>
          <w:rFonts w:ascii="Arial" w:hAnsi="Arial" w:cs="Arial"/>
          <w:sz w:val="16"/>
          <w:szCs w:val="16"/>
        </w:rPr>
      </w:pPr>
    </w:p>
    <w:p w14:paraId="25C85B22" w14:textId="3A4A54BA" w:rsidR="004E063B" w:rsidRPr="00010FC8" w:rsidRDefault="00D527D8" w:rsidP="00010FC8">
      <w:pPr>
        <w:rPr>
          <w:rFonts w:ascii="Arial" w:hAnsi="Arial" w:cs="Arial"/>
          <w:sz w:val="22"/>
          <w:szCs w:val="22"/>
        </w:rPr>
      </w:pPr>
      <w:r w:rsidRPr="00010FC8">
        <w:rPr>
          <w:rFonts w:ascii="Arial" w:hAnsi="Arial" w:cs="Arial"/>
          <w:sz w:val="22"/>
          <w:szCs w:val="22"/>
        </w:rPr>
        <w:t xml:space="preserve">In other words, your brain will be reluctant to spend your retirement savings on a vacation. </w:t>
      </w:r>
    </w:p>
    <w:p w14:paraId="0638C9FF" w14:textId="4BA9F69B" w:rsidR="00F16086" w:rsidRPr="00C36216" w:rsidRDefault="00F16086" w:rsidP="00010FC8">
      <w:pPr>
        <w:rPr>
          <w:rFonts w:ascii="Arial" w:hAnsi="Arial" w:cs="Arial"/>
          <w:sz w:val="16"/>
          <w:szCs w:val="16"/>
        </w:rPr>
      </w:pPr>
    </w:p>
    <w:p w14:paraId="639BECAD" w14:textId="698CBA59" w:rsidR="00F16086" w:rsidRPr="00F7157E" w:rsidRDefault="00F16086" w:rsidP="00010FC8">
      <w:pPr>
        <w:rPr>
          <w:rFonts w:ascii="Arial" w:hAnsi="Arial" w:cs="Arial"/>
          <w:b/>
          <w:bCs/>
          <w:sz w:val="22"/>
          <w:szCs w:val="22"/>
        </w:rPr>
      </w:pPr>
      <w:r w:rsidRPr="00010FC8">
        <w:rPr>
          <w:rFonts w:ascii="Arial" w:hAnsi="Arial" w:cs="Arial"/>
          <w:b/>
          <w:bCs/>
          <w:sz w:val="22"/>
          <w:szCs w:val="22"/>
        </w:rPr>
        <w:t>Some shortcuts lead to irrational financial decisions</w:t>
      </w:r>
    </w:p>
    <w:p w14:paraId="36F4E1EE" w14:textId="7E0285A7" w:rsidR="007F65B9" w:rsidRPr="00010FC8" w:rsidRDefault="00AA302C" w:rsidP="00010FC8">
      <w:pPr>
        <w:rPr>
          <w:rFonts w:ascii="Arial" w:hAnsi="Arial" w:cs="Arial"/>
          <w:sz w:val="22"/>
          <w:szCs w:val="22"/>
        </w:rPr>
      </w:pPr>
      <w:r w:rsidRPr="00010FC8">
        <w:rPr>
          <w:rFonts w:ascii="Arial" w:hAnsi="Arial" w:cs="Arial"/>
          <w:sz w:val="22"/>
          <w:szCs w:val="22"/>
        </w:rPr>
        <w:t xml:space="preserve">Mental accounting is a double-edged sword. </w:t>
      </w:r>
      <w:r w:rsidR="00582431" w:rsidRPr="00010FC8">
        <w:rPr>
          <w:rFonts w:ascii="Arial" w:hAnsi="Arial" w:cs="Arial"/>
          <w:sz w:val="22"/>
          <w:szCs w:val="22"/>
        </w:rPr>
        <w:t>If people do not think flexibly then mental accounting can cost them. For instance, f</w:t>
      </w:r>
      <w:r w:rsidR="007F65B9" w:rsidRPr="00010FC8">
        <w:rPr>
          <w:rFonts w:ascii="Arial" w:hAnsi="Arial" w:cs="Arial"/>
          <w:sz w:val="22"/>
          <w:szCs w:val="22"/>
        </w:rPr>
        <w:t xml:space="preserve">ocusing too intensely on labels can </w:t>
      </w:r>
      <w:r w:rsidRPr="00010FC8">
        <w:rPr>
          <w:rFonts w:ascii="Arial" w:hAnsi="Arial" w:cs="Arial"/>
          <w:sz w:val="22"/>
          <w:szCs w:val="22"/>
        </w:rPr>
        <w:t xml:space="preserve">result in </w:t>
      </w:r>
      <w:r w:rsidR="007F65B9" w:rsidRPr="00010FC8">
        <w:rPr>
          <w:rFonts w:ascii="Arial" w:hAnsi="Arial" w:cs="Arial"/>
          <w:sz w:val="22"/>
          <w:szCs w:val="22"/>
        </w:rPr>
        <w:t>decisions</w:t>
      </w:r>
      <w:r w:rsidRPr="00010FC8">
        <w:rPr>
          <w:rFonts w:ascii="Arial" w:hAnsi="Arial" w:cs="Arial"/>
          <w:sz w:val="22"/>
          <w:szCs w:val="22"/>
        </w:rPr>
        <w:t xml:space="preserve"> that hurt your financial position rather than help it</w:t>
      </w:r>
      <w:r w:rsidR="007F65B9" w:rsidRPr="00010FC8">
        <w:rPr>
          <w:rFonts w:ascii="Arial" w:hAnsi="Arial" w:cs="Arial"/>
          <w:sz w:val="22"/>
          <w:szCs w:val="22"/>
        </w:rPr>
        <w:t xml:space="preserve">. </w:t>
      </w:r>
      <w:r w:rsidR="007F65B9" w:rsidRPr="00010FC8">
        <w:rPr>
          <w:rFonts w:ascii="Arial" w:hAnsi="Arial" w:cs="Arial"/>
          <w:i/>
          <w:iCs/>
          <w:sz w:val="22"/>
          <w:szCs w:val="22"/>
        </w:rPr>
        <w:t>Kiplinger’s</w:t>
      </w:r>
      <w:r w:rsidR="007F65B9" w:rsidRPr="00010FC8">
        <w:rPr>
          <w:rFonts w:ascii="Arial" w:hAnsi="Arial" w:cs="Arial"/>
          <w:sz w:val="22"/>
          <w:szCs w:val="22"/>
        </w:rPr>
        <w:t xml:space="preserve"> </w:t>
      </w:r>
      <w:r w:rsidR="00214D46" w:rsidRPr="00010FC8">
        <w:rPr>
          <w:rFonts w:ascii="Arial" w:hAnsi="Arial" w:cs="Arial"/>
          <w:sz w:val="22"/>
          <w:szCs w:val="22"/>
        </w:rPr>
        <w:t>provided an example</w:t>
      </w:r>
      <w:r w:rsidR="00F7157E">
        <w:rPr>
          <w:rFonts w:ascii="Arial" w:hAnsi="Arial" w:cs="Arial"/>
          <w:sz w:val="22"/>
          <w:szCs w:val="22"/>
        </w:rPr>
        <w:t>:</w:t>
      </w:r>
    </w:p>
    <w:p w14:paraId="1C0EFADD" w14:textId="77777777" w:rsidR="001921EC" w:rsidRPr="00C36216" w:rsidRDefault="001921EC" w:rsidP="00010FC8">
      <w:pPr>
        <w:rPr>
          <w:rFonts w:ascii="Arial" w:hAnsi="Arial" w:cs="Arial"/>
          <w:sz w:val="16"/>
          <w:szCs w:val="16"/>
        </w:rPr>
      </w:pPr>
    </w:p>
    <w:p w14:paraId="32A6F5DE" w14:textId="4F540D0C" w:rsidR="00F16086" w:rsidRPr="00010FC8" w:rsidRDefault="00F16086" w:rsidP="00F7157E">
      <w:pPr>
        <w:ind w:left="720" w:right="684"/>
        <w:rPr>
          <w:rFonts w:ascii="Arial" w:hAnsi="Arial" w:cs="Arial"/>
          <w:sz w:val="22"/>
          <w:szCs w:val="22"/>
        </w:rPr>
      </w:pPr>
      <w:r w:rsidRPr="00010FC8">
        <w:rPr>
          <w:rFonts w:ascii="Arial" w:hAnsi="Arial" w:cs="Arial"/>
          <w:sz w:val="22"/>
          <w:szCs w:val="22"/>
        </w:rPr>
        <w:t xml:space="preserve">“Mental accounting leads us to hoard money in a savings account that earns 0.3 percent interest while keeping a high balance on a 15 percent-interest credit card. We like the psychological comfort we get from having money in the bank, even though transferring cash from savings to pay off a credit-card balance can essentially </w:t>
      </w:r>
      <w:r w:rsidR="001921EC" w:rsidRPr="00010FC8">
        <w:rPr>
          <w:rFonts w:ascii="Arial" w:hAnsi="Arial" w:cs="Arial"/>
          <w:sz w:val="22"/>
          <w:szCs w:val="22"/>
        </w:rPr>
        <w:t>‘</w:t>
      </w:r>
      <w:r w:rsidRPr="00010FC8">
        <w:rPr>
          <w:rFonts w:ascii="Arial" w:hAnsi="Arial" w:cs="Arial"/>
          <w:sz w:val="22"/>
          <w:szCs w:val="22"/>
        </w:rPr>
        <w:t>earn</w:t>
      </w:r>
      <w:r w:rsidR="001921EC" w:rsidRPr="00010FC8">
        <w:rPr>
          <w:rFonts w:ascii="Arial" w:hAnsi="Arial" w:cs="Arial"/>
          <w:sz w:val="22"/>
          <w:szCs w:val="22"/>
        </w:rPr>
        <w:t>’</w:t>
      </w:r>
      <w:r w:rsidRPr="00010FC8">
        <w:rPr>
          <w:rFonts w:ascii="Arial" w:hAnsi="Arial" w:cs="Arial"/>
          <w:sz w:val="22"/>
          <w:szCs w:val="22"/>
        </w:rPr>
        <w:t xml:space="preserve"> us a quick 14.7</w:t>
      </w:r>
      <w:r w:rsidR="00F648FA" w:rsidRPr="00010FC8">
        <w:rPr>
          <w:rFonts w:ascii="Arial" w:hAnsi="Arial" w:cs="Arial"/>
          <w:sz w:val="22"/>
          <w:szCs w:val="22"/>
        </w:rPr>
        <w:t xml:space="preserve"> percent</w:t>
      </w:r>
      <w:r w:rsidR="001921EC" w:rsidRPr="00010FC8">
        <w:rPr>
          <w:rFonts w:ascii="Arial" w:hAnsi="Arial" w:cs="Arial"/>
          <w:sz w:val="22"/>
          <w:szCs w:val="22"/>
        </w:rPr>
        <w:t>.</w:t>
      </w:r>
      <w:r w:rsidRPr="00010FC8">
        <w:rPr>
          <w:rFonts w:ascii="Arial" w:hAnsi="Arial" w:cs="Arial"/>
          <w:sz w:val="22"/>
          <w:szCs w:val="22"/>
        </w:rPr>
        <w:t>”</w:t>
      </w:r>
    </w:p>
    <w:p w14:paraId="1D2B726D" w14:textId="77777777" w:rsidR="00F16086" w:rsidRPr="00C36216" w:rsidRDefault="00F16086" w:rsidP="00010FC8">
      <w:pPr>
        <w:rPr>
          <w:rFonts w:ascii="Arial" w:hAnsi="Arial" w:cs="Arial"/>
          <w:sz w:val="16"/>
          <w:szCs w:val="16"/>
        </w:rPr>
      </w:pPr>
    </w:p>
    <w:p w14:paraId="4F09F11D" w14:textId="0464A474" w:rsidR="00F16086" w:rsidRPr="00010FC8" w:rsidRDefault="001921EC" w:rsidP="00010FC8">
      <w:pPr>
        <w:rPr>
          <w:rFonts w:ascii="Arial" w:hAnsi="Arial" w:cs="Arial"/>
          <w:sz w:val="22"/>
          <w:szCs w:val="22"/>
        </w:rPr>
      </w:pPr>
      <w:r w:rsidRPr="00010FC8">
        <w:rPr>
          <w:rFonts w:ascii="Arial" w:hAnsi="Arial" w:cs="Arial"/>
          <w:sz w:val="22"/>
          <w:szCs w:val="22"/>
        </w:rPr>
        <w:t>Like many things, mental accounting can be helpful or hurtful, depending on how it’s applied.</w:t>
      </w:r>
    </w:p>
    <w:p w14:paraId="6C6784AD" w14:textId="77777777" w:rsidR="00A44945" w:rsidRPr="00C36216" w:rsidRDefault="00A44945" w:rsidP="00010FC8">
      <w:pPr>
        <w:rPr>
          <w:rFonts w:ascii="Arial" w:hAnsi="Arial" w:cs="Arial"/>
          <w:sz w:val="16"/>
          <w:szCs w:val="16"/>
        </w:rPr>
      </w:pPr>
    </w:p>
    <w:p w14:paraId="40B3408F" w14:textId="6A765B97" w:rsidR="00AD6FF5" w:rsidRPr="00010FC8" w:rsidRDefault="00FF707C" w:rsidP="00010FC8">
      <w:pPr>
        <w:rPr>
          <w:rFonts w:ascii="Arial" w:hAnsi="Arial" w:cs="Arial"/>
          <w:b/>
          <w:color w:val="0D304A"/>
          <w:sz w:val="28"/>
          <w:szCs w:val="28"/>
        </w:rPr>
      </w:pPr>
      <w:r w:rsidRPr="00010FC8">
        <w:rPr>
          <w:rFonts w:ascii="Arial" w:hAnsi="Arial" w:cs="Arial"/>
          <w:b/>
          <w:color w:val="0D304A"/>
          <w:sz w:val="28"/>
          <w:szCs w:val="28"/>
        </w:rPr>
        <w:t>W</w:t>
      </w:r>
      <w:r w:rsidR="00425C28" w:rsidRPr="00010FC8">
        <w:rPr>
          <w:rFonts w:ascii="Arial" w:hAnsi="Arial" w:cs="Arial"/>
          <w:b/>
          <w:color w:val="0D304A"/>
          <w:sz w:val="28"/>
          <w:szCs w:val="28"/>
        </w:rPr>
        <w:t xml:space="preserve">eekly Focus – Think </w:t>
      </w:r>
      <w:r w:rsidR="00425C28" w:rsidRPr="00010FC8">
        <w:rPr>
          <w:rFonts w:ascii="Arial" w:hAnsi="Arial" w:cs="Arial"/>
          <w:b/>
          <w:bCs/>
          <w:color w:val="0D304A"/>
          <w:sz w:val="28"/>
          <w:szCs w:val="28"/>
        </w:rPr>
        <w:t>About</w:t>
      </w:r>
      <w:r w:rsidR="00425C28" w:rsidRPr="00010FC8">
        <w:rPr>
          <w:rFonts w:ascii="Arial" w:hAnsi="Arial" w:cs="Arial"/>
          <w:b/>
          <w:color w:val="0D304A"/>
          <w:sz w:val="28"/>
          <w:szCs w:val="28"/>
        </w:rPr>
        <w:t xml:space="preserve"> It</w:t>
      </w:r>
      <w:r w:rsidR="001856C6" w:rsidRPr="00010FC8">
        <w:rPr>
          <w:rFonts w:ascii="Arial" w:hAnsi="Arial" w:cs="Arial"/>
          <w:color w:val="0D304A"/>
          <w:sz w:val="28"/>
          <w:szCs w:val="28"/>
        </w:rPr>
        <w:t xml:space="preserve"> </w:t>
      </w:r>
    </w:p>
    <w:p w14:paraId="1826562D" w14:textId="77777777" w:rsidR="00010FC8" w:rsidRPr="00C36216" w:rsidRDefault="00010FC8" w:rsidP="00010FC8">
      <w:pPr>
        <w:widowControl w:val="0"/>
        <w:adjustRightInd w:val="0"/>
        <w:rPr>
          <w:rFonts w:ascii="Arial" w:hAnsi="Arial" w:cs="Arial"/>
          <w:sz w:val="16"/>
          <w:szCs w:val="16"/>
        </w:rPr>
      </w:pPr>
    </w:p>
    <w:p w14:paraId="44D79332" w14:textId="69771325" w:rsidR="008E3927" w:rsidRPr="00010FC8" w:rsidRDefault="008E3927" w:rsidP="00010FC8">
      <w:pPr>
        <w:widowControl w:val="0"/>
        <w:adjustRightInd w:val="0"/>
        <w:rPr>
          <w:rFonts w:ascii="Arial" w:hAnsi="Arial" w:cs="Arial"/>
          <w:sz w:val="22"/>
          <w:szCs w:val="22"/>
        </w:rPr>
      </w:pPr>
      <w:r w:rsidRPr="00010FC8">
        <w:rPr>
          <w:rFonts w:ascii="Arial" w:hAnsi="Arial" w:cs="Arial"/>
          <w:sz w:val="22"/>
          <w:szCs w:val="22"/>
        </w:rPr>
        <w:t>“A long habit of not thinking a thing wrong, gives it a superficial appearance of being right, and raises at first a formidable outcry in defense of custom. But the tumult soon subsides. Time makes more converts than reason.”</w:t>
      </w:r>
    </w:p>
    <w:p w14:paraId="255F7E1B" w14:textId="7317DFF1" w:rsidR="00243BA5" w:rsidRPr="00010FC8" w:rsidRDefault="00010FC8" w:rsidP="00010FC8">
      <w:pPr>
        <w:widowControl w:val="0"/>
        <w:adjustRightInd w:val="0"/>
        <w:ind w:right="-43"/>
        <w:jc w:val="right"/>
        <w:rPr>
          <w:rFonts w:ascii="Arial" w:hAnsi="Arial" w:cs="Arial"/>
          <w:i/>
          <w:iCs/>
          <w:sz w:val="22"/>
          <w:szCs w:val="22"/>
        </w:rPr>
      </w:pPr>
      <w:r w:rsidRPr="00010FC8">
        <w:rPr>
          <w:rFonts w:ascii="Arial" w:hAnsi="Arial" w:cs="Arial"/>
          <w:i/>
          <w:iCs/>
          <w:sz w:val="22"/>
          <w:szCs w:val="22"/>
        </w:rPr>
        <w:t>--</w:t>
      </w:r>
      <w:r w:rsidR="008E3927" w:rsidRPr="00010FC8">
        <w:rPr>
          <w:rFonts w:ascii="Arial" w:hAnsi="Arial" w:cs="Arial"/>
          <w:i/>
          <w:iCs/>
          <w:sz w:val="22"/>
          <w:szCs w:val="22"/>
        </w:rPr>
        <w:t>Thomas Paine,</w:t>
      </w:r>
      <w:r w:rsidR="00415671" w:rsidRPr="00010FC8">
        <w:rPr>
          <w:rFonts w:ascii="Arial" w:hAnsi="Arial" w:cs="Arial"/>
          <w:i/>
          <w:iCs/>
          <w:sz w:val="22"/>
          <w:szCs w:val="22"/>
        </w:rPr>
        <w:t xml:space="preserve"> Author of ‘Common Sense’</w:t>
      </w:r>
    </w:p>
    <w:p w14:paraId="6CF0A193" w14:textId="77777777" w:rsidR="00CE74A8" w:rsidRPr="00C36216" w:rsidRDefault="00CE74A8" w:rsidP="00010FC8">
      <w:pPr>
        <w:widowControl w:val="0"/>
        <w:adjustRightInd w:val="0"/>
        <w:ind w:right="-43"/>
        <w:rPr>
          <w:rFonts w:ascii="Arial" w:hAnsi="Arial" w:cs="Arial"/>
          <w:sz w:val="16"/>
          <w:szCs w:val="16"/>
        </w:rPr>
      </w:pPr>
    </w:p>
    <w:p w14:paraId="62AF080A" w14:textId="33E9CCB6" w:rsidR="003B181B" w:rsidRPr="00010FC8" w:rsidRDefault="003B181B" w:rsidP="00010FC8">
      <w:pPr>
        <w:widowControl w:val="0"/>
        <w:adjustRightInd w:val="0"/>
        <w:ind w:right="-36"/>
        <w:rPr>
          <w:rFonts w:ascii="Arial" w:hAnsi="Arial" w:cs="Arial"/>
          <w:sz w:val="22"/>
          <w:szCs w:val="22"/>
        </w:rPr>
      </w:pPr>
      <w:r w:rsidRPr="00010FC8">
        <w:rPr>
          <w:rFonts w:ascii="Arial" w:hAnsi="Arial" w:cs="Arial"/>
          <w:sz w:val="22"/>
          <w:szCs w:val="22"/>
        </w:rPr>
        <w:t>Best regards,</w:t>
      </w:r>
    </w:p>
    <w:p w14:paraId="507B65C8" w14:textId="77777777" w:rsidR="00C36216" w:rsidRPr="00C36216" w:rsidRDefault="00C36216" w:rsidP="00C36216">
      <w:pPr>
        <w:pStyle w:val="NormalWeb"/>
        <w:spacing w:before="0" w:beforeAutospacing="0" w:after="0" w:afterAutospacing="0"/>
        <w:rPr>
          <w:rFonts w:ascii="Arial" w:hAnsi="Arial" w:cs="Arial"/>
          <w:sz w:val="22"/>
          <w:szCs w:val="22"/>
        </w:rPr>
      </w:pPr>
    </w:p>
    <w:p w14:paraId="78CC92DC" w14:textId="035434D4" w:rsidR="00C36216" w:rsidRPr="00C36216" w:rsidRDefault="00C36216" w:rsidP="00C36216">
      <w:pPr>
        <w:pStyle w:val="NormalWeb"/>
        <w:spacing w:before="0" w:beforeAutospacing="0" w:after="0" w:afterAutospacing="0"/>
        <w:rPr>
          <w:rFonts w:ascii="Arial" w:hAnsi="Arial" w:cs="Arial"/>
          <w:sz w:val="22"/>
          <w:szCs w:val="22"/>
        </w:rPr>
      </w:pPr>
      <w:r w:rsidRPr="00C36216">
        <w:rPr>
          <w:rFonts w:ascii="Arial" w:hAnsi="Arial" w:cs="Arial"/>
          <w:sz w:val="22"/>
          <w:szCs w:val="22"/>
        </w:rPr>
        <w:t>Scott J. LeClaire, CFP</w:t>
      </w:r>
      <w:r w:rsidRPr="00C36216">
        <w:rPr>
          <w:rFonts w:ascii="Arial" w:hAnsi="Arial" w:cs="Arial"/>
          <w:sz w:val="22"/>
          <w:szCs w:val="22"/>
          <w:vertAlign w:val="superscript"/>
        </w:rPr>
        <w:t>®</w:t>
      </w:r>
      <w:r w:rsidRPr="00C36216">
        <w:rPr>
          <w:rFonts w:ascii="Arial" w:hAnsi="Arial" w:cs="Arial"/>
          <w:sz w:val="22"/>
          <w:szCs w:val="22"/>
        </w:rPr>
        <w:t xml:space="preserve">, </w:t>
      </w:r>
      <w:proofErr w:type="spellStart"/>
      <w:r w:rsidRPr="00C36216">
        <w:rPr>
          <w:rFonts w:ascii="Arial" w:hAnsi="Arial" w:cs="Arial"/>
          <w:sz w:val="22"/>
          <w:szCs w:val="22"/>
        </w:rPr>
        <w:t>ChFC</w:t>
      </w:r>
      <w:proofErr w:type="spellEnd"/>
    </w:p>
    <w:p w14:paraId="5B2AE99F" w14:textId="77777777" w:rsidR="00C36216" w:rsidRPr="00C36216" w:rsidRDefault="00C36216" w:rsidP="00C36216">
      <w:pPr>
        <w:rPr>
          <w:rFonts w:ascii="Arial" w:hAnsi="Arial" w:cs="Arial"/>
          <w:sz w:val="22"/>
          <w:szCs w:val="22"/>
        </w:rPr>
      </w:pPr>
    </w:p>
    <w:p w14:paraId="18516197" w14:textId="77777777" w:rsidR="00C36216" w:rsidRPr="00C36216" w:rsidRDefault="00C36216" w:rsidP="00C36216">
      <w:pPr>
        <w:rPr>
          <w:rFonts w:ascii="Arial" w:hAnsi="Arial" w:cs="Arial"/>
          <w:sz w:val="22"/>
          <w:szCs w:val="22"/>
        </w:rPr>
      </w:pPr>
      <w:r w:rsidRPr="00C36216">
        <w:rPr>
          <w:rFonts w:ascii="Arial" w:hAnsi="Arial" w:cs="Arial"/>
          <w:sz w:val="22"/>
          <w:szCs w:val="22"/>
        </w:rPr>
        <w:t>Securities offered through Commonwealth Financial, Member FINRA/SIPC.</w:t>
      </w:r>
    </w:p>
    <w:p w14:paraId="051995C2" w14:textId="77777777" w:rsidR="00C36216" w:rsidRPr="00C36216" w:rsidRDefault="00C36216" w:rsidP="00C36216">
      <w:pPr>
        <w:ind w:right="-36"/>
        <w:rPr>
          <w:rFonts w:ascii="Arial" w:hAnsi="Arial" w:cs="Arial"/>
          <w:sz w:val="22"/>
          <w:szCs w:val="22"/>
        </w:rPr>
      </w:pPr>
    </w:p>
    <w:p w14:paraId="58B375F2" w14:textId="77777777" w:rsidR="003B181B" w:rsidRPr="00010FC8" w:rsidRDefault="003B181B" w:rsidP="00010FC8">
      <w:pPr>
        <w:ind w:right="-36"/>
        <w:rPr>
          <w:rFonts w:ascii="Arial" w:hAnsi="Arial" w:cs="Arial"/>
          <w:sz w:val="18"/>
          <w:szCs w:val="18"/>
        </w:rPr>
      </w:pPr>
    </w:p>
    <w:p w14:paraId="77C0A472"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This newsletter was prepared by Carson Coaching. Carson Coaching is not affiliated with the named firm or broker/dealer.</w:t>
      </w:r>
    </w:p>
    <w:p w14:paraId="052C1F41"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 NASDAQ Composite is an unmanaged index of securities traded on the NASDAQ system.</w:t>
      </w:r>
    </w:p>
    <w:p w14:paraId="3753DFA7"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Yahoo! Finance is the source for any reference to the performance of an index between two specific periods.</w:t>
      </w:r>
    </w:p>
    <w:p w14:paraId="50E56ED5" w14:textId="77777777" w:rsidR="003B181B" w:rsidRPr="00010FC8" w:rsidRDefault="003B181B" w:rsidP="00010FC8">
      <w:pPr>
        <w:adjustRightInd w:val="0"/>
        <w:rPr>
          <w:rFonts w:ascii="Arial" w:hAnsi="Arial" w:cs="Arial"/>
          <w:sz w:val="18"/>
          <w:szCs w:val="18"/>
        </w:rPr>
      </w:pPr>
      <w:r w:rsidRPr="00010FC8">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010FC8" w:rsidRDefault="003B181B" w:rsidP="00010FC8">
      <w:pPr>
        <w:ind w:right="-36"/>
        <w:rPr>
          <w:rFonts w:ascii="Arial" w:hAnsi="Arial" w:cs="Arial"/>
          <w:color w:val="FFFFFF"/>
          <w:sz w:val="18"/>
          <w:szCs w:val="18"/>
        </w:rPr>
      </w:pPr>
      <w:r w:rsidRPr="00010FC8">
        <w:rPr>
          <w:rFonts w:ascii="Arial" w:hAnsi="Arial" w:cs="Arial"/>
          <w:sz w:val="18"/>
          <w:szCs w:val="18"/>
        </w:rPr>
        <w:t>* Past performance does not guarantee future results. Investing involves risk, including loss of principal.</w:t>
      </w:r>
    </w:p>
    <w:p w14:paraId="6D6A476A" w14:textId="77777777" w:rsidR="003B181B" w:rsidRPr="00010FC8" w:rsidRDefault="003B181B" w:rsidP="00010FC8">
      <w:pPr>
        <w:ind w:right="-36"/>
        <w:rPr>
          <w:rFonts w:ascii="Arial" w:hAnsi="Arial" w:cs="Arial"/>
          <w:color w:val="000000"/>
          <w:sz w:val="18"/>
          <w:szCs w:val="18"/>
        </w:rPr>
      </w:pPr>
      <w:r w:rsidRPr="00010FC8">
        <w:rPr>
          <w:rFonts w:ascii="Arial" w:hAnsi="Arial" w:cs="Arial"/>
          <w:color w:val="000000"/>
          <w:sz w:val="18"/>
          <w:szCs w:val="18"/>
        </w:rPr>
        <w:t xml:space="preserve">* </w:t>
      </w:r>
      <w:r w:rsidRPr="00010FC8">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Asset allocation does not ensure a profit or protect against a loss.</w:t>
      </w:r>
    </w:p>
    <w:p w14:paraId="4E61642C" w14:textId="77777777" w:rsidR="003B181B" w:rsidRPr="00010FC8" w:rsidRDefault="003B181B" w:rsidP="00010FC8">
      <w:pPr>
        <w:ind w:right="-36"/>
        <w:rPr>
          <w:rFonts w:ascii="Arial" w:hAnsi="Arial" w:cs="Arial"/>
          <w:sz w:val="18"/>
          <w:szCs w:val="18"/>
        </w:rPr>
      </w:pPr>
      <w:r w:rsidRPr="00010FC8">
        <w:rPr>
          <w:rFonts w:ascii="Arial" w:hAnsi="Arial" w:cs="Arial"/>
          <w:sz w:val="18"/>
          <w:szCs w:val="18"/>
        </w:rPr>
        <w:t>* Consult your financial professional before making any investment decision.</w:t>
      </w:r>
    </w:p>
    <w:p w14:paraId="2B3CBC5E" w14:textId="77777777" w:rsidR="003669EE" w:rsidRPr="00010FC8" w:rsidRDefault="003669EE" w:rsidP="00010FC8">
      <w:pPr>
        <w:ind w:right="-36"/>
        <w:rPr>
          <w:rFonts w:ascii="Arial" w:hAnsi="Arial" w:cs="Arial"/>
          <w:sz w:val="18"/>
          <w:szCs w:val="18"/>
        </w:rPr>
      </w:pPr>
    </w:p>
    <w:p w14:paraId="502E0B64" w14:textId="0885CB37" w:rsidR="00382257" w:rsidRPr="00010FC8" w:rsidRDefault="003669EE" w:rsidP="00010FC8">
      <w:pPr>
        <w:widowControl w:val="0"/>
        <w:adjustRightInd w:val="0"/>
        <w:ind w:right="-36"/>
        <w:rPr>
          <w:rFonts w:ascii="Arial" w:hAnsi="Arial" w:cs="Arial"/>
          <w:sz w:val="18"/>
          <w:szCs w:val="18"/>
        </w:rPr>
      </w:pPr>
      <w:r w:rsidRPr="00010FC8">
        <w:rPr>
          <w:rFonts w:ascii="Arial" w:hAnsi="Arial" w:cs="Arial"/>
          <w:sz w:val="18"/>
          <w:szCs w:val="18"/>
        </w:rPr>
        <w:t>Sources:</w:t>
      </w:r>
    </w:p>
    <w:p w14:paraId="4BE252E6" w14:textId="51818994" w:rsidR="009D264A" w:rsidRPr="00010FC8" w:rsidRDefault="00C36216" w:rsidP="00010FC8">
      <w:pPr>
        <w:widowControl w:val="0"/>
        <w:adjustRightInd w:val="0"/>
        <w:ind w:right="-36"/>
        <w:rPr>
          <w:rFonts w:ascii="Arial" w:hAnsi="Arial" w:cs="Arial"/>
          <w:sz w:val="18"/>
          <w:szCs w:val="18"/>
        </w:rPr>
      </w:pPr>
      <w:hyperlink r:id="rId8" w:history="1">
        <w:r w:rsidR="00CA7EB2" w:rsidRPr="00010FC8">
          <w:rPr>
            <w:rStyle w:val="Hyperlink"/>
            <w:rFonts w:ascii="Arial" w:hAnsi="Arial" w:cs="Arial"/>
            <w:sz w:val="18"/>
            <w:szCs w:val="18"/>
          </w:rPr>
          <w:t>https://insight.factset.com/sp-500-earnings-season-update-october-16-2020</w:t>
        </w:r>
      </w:hyperlink>
    </w:p>
    <w:p w14:paraId="3C5E6824" w14:textId="0FC3F999" w:rsidR="00CA7EB2" w:rsidRDefault="00C36216" w:rsidP="00010FC8">
      <w:pPr>
        <w:widowControl w:val="0"/>
        <w:adjustRightInd w:val="0"/>
        <w:ind w:right="-36"/>
        <w:rPr>
          <w:rStyle w:val="Hyperlink"/>
          <w:rFonts w:ascii="Arial" w:hAnsi="Arial" w:cs="Arial"/>
          <w:color w:val="000000" w:themeColor="text1"/>
          <w:sz w:val="18"/>
          <w:szCs w:val="18"/>
          <w:u w:val="none"/>
        </w:rPr>
      </w:pPr>
      <w:hyperlink r:id="rId9" w:history="1">
        <w:r w:rsidR="00CF39A1" w:rsidRPr="00010FC8">
          <w:rPr>
            <w:rStyle w:val="Hyperlink"/>
            <w:rFonts w:ascii="Arial" w:hAnsi="Arial" w:cs="Arial"/>
            <w:sz w:val="18"/>
            <w:szCs w:val="18"/>
          </w:rPr>
          <w:t>https://www.barrons.com/articles/jpmorgans-earnings-were-better-than-expected-heres-how-the-bank-did-51602589612</w:t>
        </w:r>
      </w:hyperlink>
      <w:r w:rsidR="00FC5B08">
        <w:rPr>
          <w:rStyle w:val="Hyperlink"/>
          <w:rFonts w:ascii="Arial" w:hAnsi="Arial" w:cs="Arial"/>
          <w:color w:val="000000" w:themeColor="text1"/>
          <w:sz w:val="18"/>
          <w:szCs w:val="18"/>
          <w:u w:val="none"/>
        </w:rPr>
        <w:t xml:space="preserve"> (</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10" w:history="1">
        <w:r w:rsidR="00FC5B08" w:rsidRPr="00CA480E">
          <w:rPr>
            <w:rStyle w:val="Hyperlink"/>
            <w:rFonts w:ascii="Arial" w:hAnsi="Arial" w:cs="Arial"/>
            <w:sz w:val="18"/>
            <w:szCs w:val="18"/>
          </w:rPr>
          <w:t>https://peakcontent.s3-us-west-2.amazonaws.com/+Peak+Commentary/10-19-20_Barrons-JPMorgans_Earnings_were_Better_than_Expected-Heres_How_the_Bank_Did-Footnote_2.pdf</w:t>
        </w:r>
      </w:hyperlink>
      <w:r w:rsidR="00FC5B08">
        <w:rPr>
          <w:rStyle w:val="Hyperlink"/>
          <w:rFonts w:ascii="Arial" w:hAnsi="Arial" w:cs="Arial"/>
          <w:color w:val="000000" w:themeColor="text1"/>
          <w:sz w:val="18"/>
          <w:szCs w:val="18"/>
          <w:u w:val="none"/>
        </w:rPr>
        <w:t>)</w:t>
      </w:r>
    </w:p>
    <w:p w14:paraId="0AB0F34A" w14:textId="52263635" w:rsidR="00CF39A1" w:rsidRDefault="00C36216" w:rsidP="00010FC8">
      <w:pPr>
        <w:widowControl w:val="0"/>
        <w:adjustRightInd w:val="0"/>
        <w:ind w:right="-36"/>
        <w:rPr>
          <w:rStyle w:val="Hyperlink"/>
          <w:rFonts w:ascii="Arial" w:hAnsi="Arial" w:cs="Arial"/>
          <w:color w:val="000000" w:themeColor="text1"/>
          <w:sz w:val="18"/>
          <w:szCs w:val="18"/>
          <w:u w:val="none"/>
        </w:rPr>
      </w:pPr>
      <w:hyperlink r:id="rId11" w:history="1">
        <w:r w:rsidR="00CF39A1" w:rsidRPr="00010FC8">
          <w:rPr>
            <w:rStyle w:val="Hyperlink"/>
            <w:rFonts w:ascii="Arial" w:hAnsi="Arial" w:cs="Arial"/>
            <w:sz w:val="18"/>
            <w:szCs w:val="18"/>
          </w:rPr>
          <w:t>https://www.ft.com/content/93cffd8f-84ce-4160-a22e-b7d168620875</w:t>
        </w:r>
      </w:hyperlink>
      <w:r w:rsidR="00FC5B08">
        <w:rPr>
          <w:rStyle w:val="Hyperlink"/>
          <w:rFonts w:ascii="Arial" w:hAnsi="Arial" w:cs="Arial"/>
          <w:sz w:val="18"/>
          <w:szCs w:val="18"/>
          <w:u w:val="none"/>
        </w:rPr>
        <w:t xml:space="preserve"> </w:t>
      </w:r>
      <w:r w:rsidR="00FC5B08">
        <w:rPr>
          <w:rStyle w:val="Hyperlink"/>
          <w:rFonts w:ascii="Arial" w:hAnsi="Arial" w:cs="Arial"/>
          <w:color w:val="000000" w:themeColor="text1"/>
          <w:sz w:val="18"/>
          <w:szCs w:val="18"/>
          <w:u w:val="none"/>
        </w:rPr>
        <w:t>(</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12" w:history="1">
        <w:r w:rsidR="00FC5B08" w:rsidRPr="00CA480E">
          <w:rPr>
            <w:rStyle w:val="Hyperlink"/>
            <w:rFonts w:ascii="Arial" w:hAnsi="Arial" w:cs="Arial"/>
            <w:sz w:val="18"/>
            <w:szCs w:val="18"/>
          </w:rPr>
          <w:t>https://peakcontent.s3-us-west-2.amazonaws.com/+Peak+Commentary/10-19-20_FinancialTimes-US_and_European_Stocks_Fall_as_COVID_Cases_Climb-Footnote_3.pdf</w:t>
        </w:r>
      </w:hyperlink>
      <w:r w:rsidR="00FC5B08">
        <w:rPr>
          <w:rStyle w:val="Hyperlink"/>
          <w:rFonts w:ascii="Arial" w:hAnsi="Arial" w:cs="Arial"/>
          <w:color w:val="000000" w:themeColor="text1"/>
          <w:sz w:val="18"/>
          <w:szCs w:val="18"/>
          <w:u w:val="none"/>
        </w:rPr>
        <w:t>)</w:t>
      </w:r>
    </w:p>
    <w:p w14:paraId="055B93EA" w14:textId="7C33E3CB" w:rsidR="003D36E4" w:rsidRPr="00010FC8" w:rsidRDefault="00C36216" w:rsidP="00010FC8">
      <w:pPr>
        <w:widowControl w:val="0"/>
        <w:adjustRightInd w:val="0"/>
        <w:ind w:right="-36"/>
        <w:rPr>
          <w:rFonts w:ascii="Arial" w:hAnsi="Arial" w:cs="Arial"/>
          <w:sz w:val="18"/>
          <w:szCs w:val="18"/>
        </w:rPr>
      </w:pPr>
      <w:hyperlink r:id="rId13" w:history="1">
        <w:r w:rsidR="003D36E4" w:rsidRPr="00010FC8">
          <w:rPr>
            <w:rStyle w:val="Hyperlink"/>
            <w:rFonts w:ascii="Arial" w:hAnsi="Arial" w:cs="Arial"/>
            <w:sz w:val="18"/>
            <w:szCs w:val="18"/>
          </w:rPr>
          <w:t>https://www.webmd.com/lung/news/20201013/johnson-johnson-pauses-covid-19-vaccine-trial</w:t>
        </w:r>
      </w:hyperlink>
    </w:p>
    <w:p w14:paraId="0CBE8557" w14:textId="5D9AEE22" w:rsidR="00916249" w:rsidRDefault="00C36216" w:rsidP="00010FC8">
      <w:pPr>
        <w:widowControl w:val="0"/>
        <w:adjustRightInd w:val="0"/>
        <w:ind w:right="-36"/>
        <w:rPr>
          <w:rStyle w:val="Hyperlink"/>
          <w:rFonts w:ascii="Arial" w:hAnsi="Arial" w:cs="Arial"/>
          <w:color w:val="000000" w:themeColor="text1"/>
          <w:sz w:val="18"/>
          <w:szCs w:val="18"/>
          <w:u w:val="none"/>
        </w:rPr>
      </w:pPr>
      <w:hyperlink r:id="rId14" w:history="1">
        <w:r w:rsidR="00151E29" w:rsidRPr="00010FC8">
          <w:rPr>
            <w:rStyle w:val="Hyperlink"/>
            <w:rFonts w:ascii="Arial" w:hAnsi="Arial" w:cs="Arial"/>
            <w:sz w:val="18"/>
            <w:szCs w:val="18"/>
          </w:rPr>
          <w:t>https://www.ft.com/content/b28b3c3a-8745-47ab-964c-20e09334a62a</w:t>
        </w:r>
      </w:hyperlink>
      <w:r w:rsidR="00FC5B08">
        <w:rPr>
          <w:rStyle w:val="Hyperlink"/>
          <w:rFonts w:ascii="Arial" w:hAnsi="Arial" w:cs="Arial"/>
          <w:color w:val="000000" w:themeColor="text1"/>
          <w:sz w:val="18"/>
          <w:szCs w:val="18"/>
          <w:u w:val="none"/>
        </w:rPr>
        <w:t xml:space="preserve"> (</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15" w:history="1">
        <w:r w:rsidR="00FC5B08" w:rsidRPr="00CA480E">
          <w:rPr>
            <w:rStyle w:val="Hyperlink"/>
            <w:rFonts w:ascii="Arial" w:hAnsi="Arial" w:cs="Arial"/>
            <w:sz w:val="18"/>
            <w:szCs w:val="18"/>
          </w:rPr>
          <w:t>https://peakcontent.s3-us-west-2.amazonaws.com/+Peak+Commentary/10-19-20_FinancialTimes-Global_Stocks_Regain_Ground_as_Earnings_Results_Provide_Cheer-Footnote_5.pdf</w:t>
        </w:r>
      </w:hyperlink>
      <w:r w:rsidR="00FC5B08">
        <w:rPr>
          <w:rStyle w:val="Hyperlink"/>
          <w:rFonts w:ascii="Arial" w:hAnsi="Arial" w:cs="Arial"/>
          <w:color w:val="000000" w:themeColor="text1"/>
          <w:sz w:val="18"/>
          <w:szCs w:val="18"/>
          <w:u w:val="none"/>
        </w:rPr>
        <w:t>)</w:t>
      </w:r>
    </w:p>
    <w:p w14:paraId="089CB4F5" w14:textId="60918CA1" w:rsidR="001B68C1" w:rsidRPr="00010FC8" w:rsidRDefault="00C36216" w:rsidP="00010FC8">
      <w:pPr>
        <w:widowControl w:val="0"/>
        <w:adjustRightInd w:val="0"/>
        <w:ind w:right="-36"/>
        <w:rPr>
          <w:rFonts w:ascii="Arial" w:hAnsi="Arial" w:cs="Arial"/>
          <w:sz w:val="18"/>
          <w:szCs w:val="18"/>
        </w:rPr>
      </w:pPr>
      <w:hyperlink r:id="rId16" w:history="1">
        <w:r w:rsidR="001B68C1" w:rsidRPr="00010FC8">
          <w:rPr>
            <w:rStyle w:val="Hyperlink"/>
            <w:rFonts w:ascii="Arial" w:hAnsi="Arial" w:cs="Arial"/>
            <w:sz w:val="18"/>
            <w:szCs w:val="18"/>
          </w:rPr>
          <w:t>https://www.dol.gov/ui/data.pdf</w:t>
        </w:r>
      </w:hyperlink>
    </w:p>
    <w:p w14:paraId="6E639C2E" w14:textId="0A3F4C21" w:rsidR="001B68C1" w:rsidRPr="00010FC8" w:rsidRDefault="00C36216" w:rsidP="00010FC8">
      <w:pPr>
        <w:widowControl w:val="0"/>
        <w:adjustRightInd w:val="0"/>
        <w:ind w:right="-36"/>
        <w:rPr>
          <w:rFonts w:ascii="Arial" w:hAnsi="Arial" w:cs="Arial"/>
          <w:sz w:val="18"/>
          <w:szCs w:val="18"/>
        </w:rPr>
      </w:pPr>
      <w:hyperlink r:id="rId17" w:history="1">
        <w:r w:rsidR="00C00AAD" w:rsidRPr="00010FC8">
          <w:rPr>
            <w:rStyle w:val="Hyperlink"/>
            <w:rFonts w:ascii="Arial" w:hAnsi="Arial" w:cs="Arial"/>
            <w:sz w:val="18"/>
            <w:szCs w:val="18"/>
          </w:rPr>
          <w:t>https://www.reuters.com/article/usa-economy/persistently-high-u-s-weekly-jobless-claims-point-to-labor-market-</w:t>
        </w:r>
        <w:r w:rsidR="00C00AAD" w:rsidRPr="00010FC8">
          <w:rPr>
            <w:rStyle w:val="Hyperlink"/>
            <w:rFonts w:ascii="Arial" w:hAnsi="Arial" w:cs="Arial"/>
            <w:sz w:val="18"/>
            <w:szCs w:val="18"/>
          </w:rPr>
          <w:lastRenderedPageBreak/>
          <w:t>scarring-idUSKBN2701S9</w:t>
        </w:r>
      </w:hyperlink>
    </w:p>
    <w:p w14:paraId="3B6F4249" w14:textId="2479D5B1" w:rsidR="00C00AAD" w:rsidRPr="00010FC8" w:rsidRDefault="00C36216" w:rsidP="00010FC8">
      <w:pPr>
        <w:widowControl w:val="0"/>
        <w:adjustRightInd w:val="0"/>
        <w:ind w:right="-36"/>
        <w:rPr>
          <w:rFonts w:ascii="Arial" w:hAnsi="Arial" w:cs="Arial"/>
          <w:sz w:val="18"/>
          <w:szCs w:val="18"/>
        </w:rPr>
      </w:pPr>
      <w:hyperlink r:id="rId18" w:history="1">
        <w:r w:rsidR="004D3957" w:rsidRPr="00010FC8">
          <w:rPr>
            <w:rStyle w:val="Hyperlink"/>
            <w:rFonts w:ascii="Arial" w:hAnsi="Arial" w:cs="Arial"/>
            <w:sz w:val="18"/>
            <w:szCs w:val="18"/>
          </w:rPr>
          <w:t>https://www.cbpp.org/research/economy/policy-basics-how-many-weeks-of-unemployment-compensation-are-available</w:t>
        </w:r>
      </w:hyperlink>
    </w:p>
    <w:p w14:paraId="02D02E60" w14:textId="48FC2EC2" w:rsidR="004D3957" w:rsidRDefault="00C36216" w:rsidP="00010FC8">
      <w:pPr>
        <w:widowControl w:val="0"/>
        <w:adjustRightInd w:val="0"/>
        <w:ind w:right="-36"/>
        <w:rPr>
          <w:rStyle w:val="Hyperlink"/>
          <w:rFonts w:ascii="Arial" w:hAnsi="Arial" w:cs="Arial"/>
          <w:color w:val="000000" w:themeColor="text1"/>
          <w:sz w:val="18"/>
          <w:szCs w:val="18"/>
          <w:u w:val="none"/>
        </w:rPr>
      </w:pPr>
      <w:hyperlink r:id="rId19" w:history="1">
        <w:r w:rsidR="006D7BD0" w:rsidRPr="00010FC8">
          <w:rPr>
            <w:rStyle w:val="Hyperlink"/>
            <w:rFonts w:ascii="Arial" w:hAnsi="Arial" w:cs="Arial"/>
            <w:sz w:val="18"/>
            <w:szCs w:val="18"/>
          </w:rPr>
          <w:t>https://www.barrons.com/articles/dow-jones-industrial-average-edges-higher-on-week-as-stock-market-navigates-mixes-messages-51602894380?mod=hp_INTERESTS_technology&amp;refsec=hp_INTERESTS_technology</w:t>
        </w:r>
      </w:hyperlink>
      <w:r w:rsidR="00FC5B08">
        <w:rPr>
          <w:rStyle w:val="Hyperlink"/>
          <w:rFonts w:ascii="Arial" w:hAnsi="Arial" w:cs="Arial"/>
          <w:sz w:val="18"/>
          <w:szCs w:val="18"/>
          <w:u w:val="none"/>
        </w:rPr>
        <w:t xml:space="preserve"> </w:t>
      </w:r>
      <w:r w:rsidR="00FC5B08">
        <w:rPr>
          <w:rStyle w:val="Hyperlink"/>
          <w:rFonts w:ascii="Arial" w:hAnsi="Arial" w:cs="Arial"/>
          <w:color w:val="000000" w:themeColor="text1"/>
          <w:sz w:val="18"/>
          <w:szCs w:val="18"/>
          <w:u w:val="none"/>
        </w:rPr>
        <w:t>(</w:t>
      </w:r>
      <w:r w:rsidR="00FC5B08" w:rsidRPr="00FC5B08">
        <w:rPr>
          <w:rStyle w:val="Hyperlink"/>
          <w:rFonts w:ascii="Arial" w:hAnsi="Arial" w:cs="Arial"/>
          <w:i/>
          <w:iCs/>
          <w:color w:val="000000" w:themeColor="text1"/>
          <w:sz w:val="18"/>
          <w:szCs w:val="18"/>
          <w:u w:val="none"/>
        </w:rPr>
        <w:t>or go to</w:t>
      </w:r>
      <w:r w:rsidR="00FC5B08">
        <w:rPr>
          <w:rStyle w:val="Hyperlink"/>
          <w:rFonts w:ascii="Arial" w:hAnsi="Arial" w:cs="Arial"/>
          <w:color w:val="000000" w:themeColor="text1"/>
          <w:sz w:val="18"/>
          <w:szCs w:val="18"/>
          <w:u w:val="none"/>
        </w:rPr>
        <w:t xml:space="preserve"> </w:t>
      </w:r>
      <w:hyperlink r:id="rId20" w:history="1">
        <w:r w:rsidR="00FC5B08" w:rsidRPr="00CA480E">
          <w:rPr>
            <w:rStyle w:val="Hyperlink"/>
            <w:rFonts w:ascii="Arial" w:hAnsi="Arial" w:cs="Arial"/>
            <w:sz w:val="18"/>
            <w:szCs w:val="18"/>
          </w:rPr>
          <w:t>https://peakcontent.s3-us-west-2.amazonaws.com/+Peak+Commentary/10-19-20_Barrons-Make_Up_Your_Mind_Already-Inside_the_Stock_Markets_Indecisive_Week-Footnote_9.pdf</w:t>
        </w:r>
      </w:hyperlink>
      <w:r w:rsidR="00FC5B08">
        <w:rPr>
          <w:rStyle w:val="Hyperlink"/>
          <w:rFonts w:ascii="Arial" w:hAnsi="Arial" w:cs="Arial"/>
          <w:color w:val="000000" w:themeColor="text1"/>
          <w:sz w:val="18"/>
          <w:szCs w:val="18"/>
          <w:u w:val="none"/>
        </w:rPr>
        <w:t>)</w:t>
      </w:r>
    </w:p>
    <w:p w14:paraId="52F14422" w14:textId="6C9089F9" w:rsidR="006D7BD0" w:rsidRPr="00010FC8" w:rsidRDefault="00C36216" w:rsidP="00010FC8">
      <w:pPr>
        <w:widowControl w:val="0"/>
        <w:adjustRightInd w:val="0"/>
        <w:ind w:right="-36"/>
        <w:rPr>
          <w:rFonts w:ascii="Arial" w:hAnsi="Arial" w:cs="Arial"/>
          <w:sz w:val="18"/>
          <w:szCs w:val="18"/>
        </w:rPr>
      </w:pPr>
      <w:hyperlink r:id="rId21" w:history="1">
        <w:r w:rsidR="003D36E4" w:rsidRPr="00010FC8">
          <w:rPr>
            <w:rStyle w:val="Hyperlink"/>
            <w:rFonts w:ascii="Arial" w:hAnsi="Arial" w:cs="Arial"/>
            <w:sz w:val="18"/>
            <w:szCs w:val="18"/>
          </w:rPr>
          <w:t>https://www.merriam-webster.com/dictionary/fungible</w:t>
        </w:r>
      </w:hyperlink>
    </w:p>
    <w:p w14:paraId="05602483" w14:textId="57653844" w:rsidR="006D7BD0" w:rsidRPr="00010FC8" w:rsidRDefault="00C36216" w:rsidP="00010FC8">
      <w:pPr>
        <w:widowControl w:val="0"/>
        <w:adjustRightInd w:val="0"/>
        <w:ind w:right="-36"/>
        <w:rPr>
          <w:rFonts w:ascii="Arial" w:hAnsi="Arial" w:cs="Arial"/>
          <w:sz w:val="18"/>
          <w:szCs w:val="18"/>
        </w:rPr>
      </w:pPr>
      <w:hyperlink r:id="rId22" w:history="1">
        <w:r w:rsidR="003D36E4" w:rsidRPr="00010FC8">
          <w:rPr>
            <w:rStyle w:val="Hyperlink"/>
            <w:rFonts w:ascii="Arial" w:hAnsi="Arial" w:cs="Arial"/>
            <w:sz w:val="18"/>
            <w:szCs w:val="18"/>
          </w:rPr>
          <w:t>https://www.kiplinger.com/article/investing/t031-c000-s002-mental-accounting-how-math-mind-games-bust-our-bud.html</w:t>
        </w:r>
      </w:hyperlink>
    </w:p>
    <w:p w14:paraId="36271E7F" w14:textId="6348ABB6" w:rsidR="00810151" w:rsidRPr="00010FC8" w:rsidRDefault="00C36216" w:rsidP="00010FC8">
      <w:pPr>
        <w:widowControl w:val="0"/>
        <w:adjustRightInd w:val="0"/>
        <w:ind w:right="-36"/>
        <w:rPr>
          <w:rFonts w:ascii="Arial" w:hAnsi="Arial" w:cs="Arial"/>
          <w:sz w:val="18"/>
          <w:szCs w:val="18"/>
        </w:rPr>
      </w:pPr>
      <w:hyperlink r:id="rId23" w:history="1">
        <w:r w:rsidR="004E063B" w:rsidRPr="00010FC8">
          <w:rPr>
            <w:rStyle w:val="Hyperlink"/>
            <w:rFonts w:ascii="Arial" w:hAnsi="Arial" w:cs="Arial"/>
            <w:sz w:val="18"/>
            <w:szCs w:val="18"/>
          </w:rPr>
          <w:t>https://onlinelibrary.wiley.com/doi/full/10.1002/cfp2.1011</w:t>
        </w:r>
      </w:hyperlink>
    </w:p>
    <w:p w14:paraId="4D18E7D2" w14:textId="423C4941" w:rsidR="004E063B" w:rsidRPr="00010FC8" w:rsidRDefault="00C36216" w:rsidP="00010FC8">
      <w:pPr>
        <w:widowControl w:val="0"/>
        <w:adjustRightInd w:val="0"/>
        <w:ind w:right="-36"/>
        <w:rPr>
          <w:rFonts w:ascii="Arial" w:hAnsi="Arial" w:cs="Arial"/>
          <w:sz w:val="18"/>
          <w:szCs w:val="18"/>
        </w:rPr>
      </w:pPr>
      <w:hyperlink r:id="rId24" w:history="1">
        <w:r w:rsidR="004E063B" w:rsidRPr="00010FC8">
          <w:rPr>
            <w:rStyle w:val="Hyperlink"/>
            <w:rFonts w:ascii="Arial" w:hAnsi="Arial" w:cs="Arial"/>
            <w:sz w:val="18"/>
            <w:szCs w:val="18"/>
          </w:rPr>
          <w:t>https://www.behavioraleconomics.com/resources/mini-encyclopedia-of-be/partitioning/</w:t>
        </w:r>
      </w:hyperlink>
    </w:p>
    <w:p w14:paraId="45A0B9D1" w14:textId="0932B856" w:rsidR="00694F65" w:rsidRPr="00010FC8" w:rsidRDefault="00C36216" w:rsidP="00010FC8">
      <w:pPr>
        <w:widowControl w:val="0"/>
        <w:adjustRightInd w:val="0"/>
        <w:ind w:right="-36"/>
        <w:rPr>
          <w:rFonts w:ascii="Arial" w:hAnsi="Arial" w:cs="Arial"/>
          <w:sz w:val="18"/>
          <w:szCs w:val="18"/>
        </w:rPr>
      </w:pPr>
      <w:hyperlink r:id="rId25" w:history="1">
        <w:r w:rsidR="00010FC8" w:rsidRPr="00010FC8">
          <w:rPr>
            <w:rStyle w:val="Hyperlink"/>
            <w:rFonts w:ascii="Arial" w:hAnsi="Arial" w:cs="Arial"/>
            <w:sz w:val="18"/>
            <w:szCs w:val="18"/>
          </w:rPr>
          <w:t>https://www.goodreads.com/author/quotes/57639.Thomas_Paine</w:t>
        </w:r>
      </w:hyperlink>
    </w:p>
    <w:p w14:paraId="161AA8CC" w14:textId="77777777" w:rsidR="00010FC8" w:rsidRPr="00010FC8" w:rsidRDefault="00010FC8" w:rsidP="00010FC8">
      <w:pPr>
        <w:widowControl w:val="0"/>
        <w:adjustRightInd w:val="0"/>
        <w:ind w:right="-36"/>
        <w:rPr>
          <w:rFonts w:ascii="Arial" w:hAnsi="Arial" w:cs="Arial"/>
          <w:sz w:val="18"/>
          <w:szCs w:val="18"/>
        </w:rPr>
      </w:pPr>
    </w:p>
    <w:sectPr w:rsidR="00010FC8" w:rsidRPr="00010FC8" w:rsidSect="00010FC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C572" w14:textId="77777777" w:rsidR="00D16681" w:rsidRDefault="00D16681" w:rsidP="006C05CA">
      <w:r>
        <w:separator/>
      </w:r>
    </w:p>
  </w:endnote>
  <w:endnote w:type="continuationSeparator" w:id="0">
    <w:p w14:paraId="1A32772E" w14:textId="77777777" w:rsidR="00D16681" w:rsidRDefault="00D1668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2DE1" w14:textId="77777777" w:rsidR="00D16681" w:rsidRDefault="00D16681" w:rsidP="006C05CA">
      <w:r>
        <w:separator/>
      </w:r>
    </w:p>
  </w:footnote>
  <w:footnote w:type="continuationSeparator" w:id="0">
    <w:p w14:paraId="32E55B82" w14:textId="77777777" w:rsidR="00D16681" w:rsidRDefault="00D1668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63F4"/>
    <w:multiLevelType w:val="hybridMultilevel"/>
    <w:tmpl w:val="8C4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BE9"/>
    <w:multiLevelType w:val="hybridMultilevel"/>
    <w:tmpl w:val="0B1C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CC65CF"/>
    <w:multiLevelType w:val="hybridMultilevel"/>
    <w:tmpl w:val="040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5D3E"/>
    <w:multiLevelType w:val="hybridMultilevel"/>
    <w:tmpl w:val="A23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40263"/>
    <w:multiLevelType w:val="hybridMultilevel"/>
    <w:tmpl w:val="6DF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25460"/>
    <w:multiLevelType w:val="hybridMultilevel"/>
    <w:tmpl w:val="64A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38"/>
  </w:num>
  <w:num w:numId="5">
    <w:abstractNumId w:val="28"/>
  </w:num>
  <w:num w:numId="6">
    <w:abstractNumId w:val="19"/>
  </w:num>
  <w:num w:numId="7">
    <w:abstractNumId w:val="5"/>
  </w:num>
  <w:num w:numId="8">
    <w:abstractNumId w:val="18"/>
  </w:num>
  <w:num w:numId="9">
    <w:abstractNumId w:val="9"/>
  </w:num>
  <w:num w:numId="10">
    <w:abstractNumId w:val="12"/>
  </w:num>
  <w:num w:numId="11">
    <w:abstractNumId w:val="29"/>
  </w:num>
  <w:num w:numId="12">
    <w:abstractNumId w:val="35"/>
  </w:num>
  <w:num w:numId="13">
    <w:abstractNumId w:val="43"/>
  </w:num>
  <w:num w:numId="14">
    <w:abstractNumId w:val="20"/>
  </w:num>
  <w:num w:numId="15">
    <w:abstractNumId w:val="14"/>
  </w:num>
  <w:num w:numId="16">
    <w:abstractNumId w:val="6"/>
  </w:num>
  <w:num w:numId="17">
    <w:abstractNumId w:val="39"/>
  </w:num>
  <w:num w:numId="18">
    <w:abstractNumId w:val="26"/>
  </w:num>
  <w:num w:numId="19">
    <w:abstractNumId w:val="2"/>
  </w:num>
  <w:num w:numId="20">
    <w:abstractNumId w:val="31"/>
  </w:num>
  <w:num w:numId="21">
    <w:abstractNumId w:val="8"/>
  </w:num>
  <w:num w:numId="22">
    <w:abstractNumId w:val="7"/>
  </w:num>
  <w:num w:numId="23">
    <w:abstractNumId w:val="0"/>
  </w:num>
  <w:num w:numId="24">
    <w:abstractNumId w:val="27"/>
  </w:num>
  <w:num w:numId="25">
    <w:abstractNumId w:val="40"/>
  </w:num>
  <w:num w:numId="26">
    <w:abstractNumId w:val="36"/>
  </w:num>
  <w:num w:numId="27">
    <w:abstractNumId w:val="32"/>
  </w:num>
  <w:num w:numId="28">
    <w:abstractNumId w:val="30"/>
  </w:num>
  <w:num w:numId="29">
    <w:abstractNumId w:val="37"/>
  </w:num>
  <w:num w:numId="30">
    <w:abstractNumId w:val="41"/>
  </w:num>
  <w:num w:numId="31">
    <w:abstractNumId w:val="33"/>
  </w:num>
  <w:num w:numId="32">
    <w:abstractNumId w:val="1"/>
  </w:num>
  <w:num w:numId="33">
    <w:abstractNumId w:val="13"/>
  </w:num>
  <w:num w:numId="34">
    <w:abstractNumId w:val="10"/>
  </w:num>
  <w:num w:numId="35">
    <w:abstractNumId w:val="42"/>
  </w:num>
  <w:num w:numId="36">
    <w:abstractNumId w:val="22"/>
  </w:num>
  <w:num w:numId="37">
    <w:abstractNumId w:val="25"/>
  </w:num>
  <w:num w:numId="38">
    <w:abstractNumId w:val="11"/>
  </w:num>
  <w:num w:numId="39">
    <w:abstractNumId w:val="34"/>
  </w:num>
  <w:num w:numId="40">
    <w:abstractNumId w:val="3"/>
  </w:num>
  <w:num w:numId="41">
    <w:abstractNumId w:val="23"/>
  </w:num>
  <w:num w:numId="42">
    <w:abstractNumId w:val="24"/>
  </w:num>
  <w:num w:numId="43">
    <w:abstractNumId w:val="16"/>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0FC8"/>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7DC"/>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0DD"/>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A01"/>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1E76"/>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347"/>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AFD"/>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249"/>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216"/>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81"/>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1FF8"/>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7E"/>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B08"/>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2"/>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C362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8391221">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factset.com/sp-500-earnings-season-update-october-16-2020" TargetMode="External"/><Relationship Id="rId13" Type="http://schemas.openxmlformats.org/officeDocument/2006/relationships/hyperlink" Target="https://www.webmd.com/lung/news/20201013/johnson-johnson-pauses-covid-19-vaccine-trial" TargetMode="External"/><Relationship Id="rId18" Type="http://schemas.openxmlformats.org/officeDocument/2006/relationships/hyperlink" Target="https://www.cbpp.org/research/economy/policy-basics-how-many-weeks-of-unemployment-compensation-are-availab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erriam-webster.com/dictionary/fungible" TargetMode="External"/><Relationship Id="rId7" Type="http://schemas.openxmlformats.org/officeDocument/2006/relationships/endnotes" Target="endnotes.xml"/><Relationship Id="rId12" Type="http://schemas.openxmlformats.org/officeDocument/2006/relationships/hyperlink" Target="https://peakcontent.s3-us-west-2.amazonaws.com/+Peak+Commentary/10-19-20_FinancialTimes-US_and_European_Stocks_Fall_as_COVID_Cases_Climb-Footnote_3.pdf" TargetMode="External"/><Relationship Id="rId17" Type="http://schemas.openxmlformats.org/officeDocument/2006/relationships/hyperlink" Target="https://www.reuters.com/article/usa-economy/persistently-high-u-s-weekly-jobless-claims-point-to-labor-market-scarring-idUSKBN2701S9" TargetMode="External"/><Relationship Id="rId25" Type="http://schemas.openxmlformats.org/officeDocument/2006/relationships/hyperlink" Target="https://www.goodreads.com/author/quotes/57639.Thomas_Paine" TargetMode="External"/><Relationship Id="rId2" Type="http://schemas.openxmlformats.org/officeDocument/2006/relationships/numbering" Target="numbering.xml"/><Relationship Id="rId16" Type="http://schemas.openxmlformats.org/officeDocument/2006/relationships/hyperlink" Target="https://www.dol.gov/ui/data.pdf" TargetMode="External"/><Relationship Id="rId20" Type="http://schemas.openxmlformats.org/officeDocument/2006/relationships/hyperlink" Target="https://peakcontent.s3-us-west-2.amazonaws.com/+Peak+Commentary/10-19-20_Barrons-Make_Up_Your_Mind_Already-Inside_the_Stock_Markets_Indecisive_Week-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om/content/93cffd8f-84ce-4160-a22e-b7d168620875" TargetMode="External"/><Relationship Id="rId24" Type="http://schemas.openxmlformats.org/officeDocument/2006/relationships/hyperlink" Target="https://www.behavioraleconomics.com/resources/mini-encyclopedia-of-be/partitioning/"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10-19-20_FinancialTimes-Global_Stocks_Regain_Ground_as_Earnings_Results_Provide_Cheer-Footnote_5.pdf" TargetMode="External"/><Relationship Id="rId23" Type="http://schemas.openxmlformats.org/officeDocument/2006/relationships/hyperlink" Target="https://onlinelibrary.wiley.com/doi/full/10.1002/cfp2.1011" TargetMode="External"/><Relationship Id="rId10" Type="http://schemas.openxmlformats.org/officeDocument/2006/relationships/hyperlink" Target="https://peakcontent.s3-us-west-2.amazonaws.com/+Peak+Commentary/10-19-20_Barrons-JPMorgans_Earnings_were_Better_than_Expected-Heres_How_the_Bank_Did-Footnote_2.pdf" TargetMode="External"/><Relationship Id="rId19" Type="http://schemas.openxmlformats.org/officeDocument/2006/relationships/hyperlink" Target="https://www.barrons.com/articles/dow-jones-industrial-average-edges-higher-on-week-as-stock-market-navigates-mixes-messages-51602894380?mod=hp_INTERESTS_technology&amp;refsec=hp_INTERESTS_technology" TargetMode="External"/><Relationship Id="rId4" Type="http://schemas.openxmlformats.org/officeDocument/2006/relationships/settings" Target="settings.xml"/><Relationship Id="rId9" Type="http://schemas.openxmlformats.org/officeDocument/2006/relationships/hyperlink" Target="https://www.barrons.com/articles/jpmorgans-earnings-were-better-than-expected-heres-how-the-bank-did-51602589612" TargetMode="External"/><Relationship Id="rId14" Type="http://schemas.openxmlformats.org/officeDocument/2006/relationships/hyperlink" Target="https://www.ft.com/content/b28b3c3a-8745-47ab-964c-20e09334a62a" TargetMode="External"/><Relationship Id="rId22" Type="http://schemas.openxmlformats.org/officeDocument/2006/relationships/hyperlink" Target="https://www.kiplinger.com/article/investing/t031-c000-s002-mental-accounting-how-math-mind-games-bust-our-bud.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14293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10-19-20</dc:title>
  <dc:subject/>
  <dc:creator>Carson Coaching</dc:creator>
  <cp:keywords/>
  <dc:description/>
  <cp:lastModifiedBy>Noraleen LeClaire</cp:lastModifiedBy>
  <cp:revision>2</cp:revision>
  <cp:lastPrinted>2020-10-18T18:36:00Z</cp:lastPrinted>
  <dcterms:created xsi:type="dcterms:W3CDTF">2020-11-02T18:16:00Z</dcterms:created>
  <dcterms:modified xsi:type="dcterms:W3CDTF">2020-11-02T18:16:00Z</dcterms:modified>
  <cp:category/>
</cp:coreProperties>
</file>