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E876FF" w:rsidRDefault="00EC6B27" w:rsidP="00E876FF">
      <w:pPr>
        <w:jc w:val="center"/>
        <w:rPr>
          <w:rFonts w:ascii="Arial" w:hAnsi="Arial" w:cs="Arial"/>
          <w:b/>
          <w:bCs/>
          <w:color w:val="0D304A"/>
          <w:sz w:val="32"/>
          <w:szCs w:val="32"/>
        </w:rPr>
      </w:pPr>
      <w:r w:rsidRPr="00E876FF">
        <w:rPr>
          <w:rFonts w:ascii="Arial" w:hAnsi="Arial" w:cs="Arial"/>
          <w:b/>
          <w:bCs/>
          <w:color w:val="0D304A"/>
          <w:sz w:val="32"/>
          <w:szCs w:val="32"/>
        </w:rPr>
        <w:t xml:space="preserve">Weekly </w:t>
      </w:r>
      <w:r w:rsidR="000F6D15" w:rsidRPr="00E876FF">
        <w:rPr>
          <w:rFonts w:ascii="Arial" w:hAnsi="Arial" w:cs="Arial"/>
          <w:b/>
          <w:bCs/>
          <w:color w:val="0D304A"/>
          <w:sz w:val="32"/>
          <w:szCs w:val="32"/>
        </w:rPr>
        <w:t>Market</w:t>
      </w:r>
      <w:r w:rsidR="005B7A1C" w:rsidRPr="00E876FF">
        <w:rPr>
          <w:rFonts w:ascii="Arial" w:hAnsi="Arial" w:cs="Arial"/>
          <w:b/>
          <w:bCs/>
          <w:color w:val="0D304A"/>
          <w:sz w:val="32"/>
          <w:szCs w:val="32"/>
        </w:rPr>
        <w:t xml:space="preserve"> </w:t>
      </w:r>
      <w:r w:rsidR="00827069" w:rsidRPr="00E876FF">
        <w:rPr>
          <w:rFonts w:ascii="Arial" w:hAnsi="Arial" w:cs="Arial"/>
          <w:b/>
          <w:bCs/>
          <w:color w:val="0D304A"/>
          <w:sz w:val="32"/>
          <w:szCs w:val="32"/>
        </w:rPr>
        <w:t>Commentary</w:t>
      </w:r>
    </w:p>
    <w:p w14:paraId="6890971C" w14:textId="7BEA8B51" w:rsidR="00827069" w:rsidRPr="00E876FF" w:rsidRDefault="00DE27D4" w:rsidP="00E876FF">
      <w:pPr>
        <w:jc w:val="center"/>
        <w:rPr>
          <w:rFonts w:ascii="Arial" w:hAnsi="Arial" w:cs="Arial"/>
          <w:b/>
          <w:bCs/>
          <w:color w:val="0D304A"/>
          <w:sz w:val="32"/>
          <w:szCs w:val="32"/>
        </w:rPr>
      </w:pPr>
      <w:r w:rsidRPr="00E876FF">
        <w:rPr>
          <w:rFonts w:ascii="Arial" w:hAnsi="Arial" w:cs="Arial"/>
          <w:b/>
          <w:bCs/>
          <w:color w:val="0D304A"/>
          <w:sz w:val="32"/>
          <w:szCs w:val="32"/>
        </w:rPr>
        <w:t>November</w:t>
      </w:r>
      <w:r w:rsidR="00C94C40" w:rsidRPr="00E876FF">
        <w:rPr>
          <w:rFonts w:ascii="Arial" w:hAnsi="Arial" w:cs="Arial"/>
          <w:b/>
          <w:bCs/>
          <w:color w:val="0D304A"/>
          <w:sz w:val="32"/>
          <w:szCs w:val="32"/>
        </w:rPr>
        <w:t xml:space="preserve"> </w:t>
      </w:r>
      <w:r w:rsidR="001D59EC" w:rsidRPr="00E876FF">
        <w:rPr>
          <w:rFonts w:ascii="Arial" w:hAnsi="Arial" w:cs="Arial"/>
          <w:b/>
          <w:bCs/>
          <w:color w:val="0D304A"/>
          <w:sz w:val="32"/>
          <w:szCs w:val="32"/>
        </w:rPr>
        <w:t>23</w:t>
      </w:r>
      <w:r w:rsidR="00ED6866" w:rsidRPr="00E876FF">
        <w:rPr>
          <w:rFonts w:ascii="Arial" w:hAnsi="Arial" w:cs="Arial"/>
          <w:b/>
          <w:bCs/>
          <w:color w:val="0D304A"/>
          <w:sz w:val="32"/>
          <w:szCs w:val="32"/>
        </w:rPr>
        <w:t>, 2020</w:t>
      </w:r>
    </w:p>
    <w:p w14:paraId="0E020AD4" w14:textId="3BB2E5E7" w:rsidR="00893C7B" w:rsidRPr="00E876FF" w:rsidRDefault="00893C7B" w:rsidP="00E876FF">
      <w:pPr>
        <w:rPr>
          <w:rFonts w:ascii="Arial" w:hAnsi="Arial" w:cs="Arial"/>
          <w:bCs/>
          <w:color w:val="639D3F"/>
          <w:sz w:val="22"/>
          <w:szCs w:val="32"/>
        </w:rPr>
      </w:pPr>
    </w:p>
    <w:p w14:paraId="70650A40" w14:textId="77777777" w:rsidR="00795E39" w:rsidRPr="00E876FF" w:rsidRDefault="001B14AB" w:rsidP="00E876FF">
      <w:pPr>
        <w:rPr>
          <w:rFonts w:ascii="Arial" w:hAnsi="Arial" w:cs="Arial"/>
          <w:bCs/>
          <w:color w:val="0D304A"/>
        </w:rPr>
      </w:pPr>
      <w:r w:rsidRPr="00E876FF">
        <w:rPr>
          <w:rFonts w:ascii="Arial" w:hAnsi="Arial" w:cs="Arial"/>
          <w:b/>
          <w:bCs/>
          <w:color w:val="0D304A"/>
          <w:sz w:val="28"/>
          <w:szCs w:val="28"/>
        </w:rPr>
        <w:t>The Markets</w:t>
      </w:r>
      <w:r w:rsidRPr="00E876FF">
        <w:rPr>
          <w:rFonts w:ascii="Arial" w:hAnsi="Arial" w:cs="Arial"/>
          <w:bCs/>
          <w:color w:val="0D304A"/>
        </w:rPr>
        <w:t xml:space="preserve"> </w:t>
      </w:r>
    </w:p>
    <w:p w14:paraId="36103B4F" w14:textId="76ACD538" w:rsidR="005F737B" w:rsidRPr="00E876FF" w:rsidRDefault="005F737B" w:rsidP="00E876FF">
      <w:pPr>
        <w:rPr>
          <w:rFonts w:ascii="Arial" w:hAnsi="Arial" w:cs="Arial"/>
          <w:bCs/>
          <w:color w:val="000000" w:themeColor="text1"/>
          <w:sz w:val="22"/>
        </w:rPr>
      </w:pPr>
    </w:p>
    <w:p w14:paraId="5CBCD576" w14:textId="76C44BA2" w:rsidR="0036725B" w:rsidRPr="00E876FF" w:rsidRDefault="00D91F9D" w:rsidP="00E876FF">
      <w:pPr>
        <w:rPr>
          <w:rFonts w:ascii="Arial" w:hAnsi="Arial" w:cs="Arial"/>
          <w:bCs/>
          <w:color w:val="000000" w:themeColor="text1"/>
          <w:sz w:val="22"/>
        </w:rPr>
      </w:pPr>
      <w:r>
        <w:rPr>
          <w:rFonts w:ascii="Arial" w:hAnsi="Arial" w:cs="Arial"/>
          <w:bCs/>
          <w:color w:val="000000" w:themeColor="text1"/>
          <w:sz w:val="22"/>
        </w:rPr>
        <w:t>The U.S.</w:t>
      </w:r>
      <w:r w:rsidR="00942E7B" w:rsidRPr="00E876FF">
        <w:rPr>
          <w:rFonts w:ascii="Arial" w:hAnsi="Arial" w:cs="Arial"/>
          <w:bCs/>
          <w:color w:val="000000" w:themeColor="text1"/>
          <w:sz w:val="22"/>
        </w:rPr>
        <w:t xml:space="preserve"> economy is like a semi-trailer truck. </w:t>
      </w:r>
      <w:r w:rsidR="0036725B" w:rsidRPr="00E876FF">
        <w:rPr>
          <w:rFonts w:ascii="Arial" w:hAnsi="Arial" w:cs="Arial"/>
          <w:bCs/>
          <w:color w:val="000000" w:themeColor="text1"/>
          <w:sz w:val="22"/>
        </w:rPr>
        <w:t>No</w:t>
      </w:r>
      <w:r w:rsidR="00CA1203" w:rsidRPr="00E876FF">
        <w:rPr>
          <w:rFonts w:ascii="Arial" w:hAnsi="Arial" w:cs="Arial"/>
          <w:bCs/>
          <w:color w:val="000000" w:themeColor="text1"/>
          <w:sz w:val="22"/>
        </w:rPr>
        <w:t xml:space="preserve"> </w:t>
      </w:r>
      <w:r w:rsidR="0036725B" w:rsidRPr="00E876FF">
        <w:rPr>
          <w:rFonts w:ascii="Arial" w:hAnsi="Arial" w:cs="Arial"/>
          <w:bCs/>
          <w:color w:val="000000" w:themeColor="text1"/>
          <w:sz w:val="22"/>
        </w:rPr>
        <w:t xml:space="preserve">one likes being stuck behind a semi at a stoplight because big trucks </w:t>
      </w:r>
      <w:r w:rsidR="00F25FB8" w:rsidRPr="00E876FF">
        <w:rPr>
          <w:rFonts w:ascii="Arial" w:hAnsi="Arial" w:cs="Arial"/>
          <w:bCs/>
          <w:color w:val="000000" w:themeColor="text1"/>
          <w:sz w:val="22"/>
        </w:rPr>
        <w:t>don’t go from zero to 60 in 2.5 seconds</w:t>
      </w:r>
      <w:r w:rsidR="0036725B" w:rsidRPr="00E876FF">
        <w:rPr>
          <w:rFonts w:ascii="Arial" w:hAnsi="Arial" w:cs="Arial"/>
          <w:bCs/>
          <w:color w:val="000000" w:themeColor="text1"/>
          <w:sz w:val="22"/>
        </w:rPr>
        <w:t xml:space="preserve">. </w:t>
      </w:r>
      <w:r w:rsidR="00F25FB8" w:rsidRPr="00E876FF">
        <w:rPr>
          <w:rFonts w:ascii="Arial" w:hAnsi="Arial" w:cs="Arial"/>
          <w:bCs/>
          <w:color w:val="000000" w:themeColor="text1"/>
          <w:sz w:val="22"/>
        </w:rPr>
        <w:t>Neither</w:t>
      </w:r>
      <w:r w:rsidR="0036725B" w:rsidRPr="00E876FF">
        <w:rPr>
          <w:rFonts w:ascii="Arial" w:hAnsi="Arial" w:cs="Arial"/>
          <w:bCs/>
          <w:color w:val="000000" w:themeColor="text1"/>
          <w:sz w:val="22"/>
        </w:rPr>
        <w:t xml:space="preserve"> does the </w:t>
      </w:r>
      <w:r w:rsidR="00220D58" w:rsidRPr="00E876FF">
        <w:rPr>
          <w:rFonts w:ascii="Arial" w:hAnsi="Arial" w:cs="Arial"/>
          <w:bCs/>
          <w:color w:val="000000" w:themeColor="text1"/>
          <w:sz w:val="22"/>
        </w:rPr>
        <w:t xml:space="preserve">U.S. </w:t>
      </w:r>
      <w:r w:rsidR="0036725B" w:rsidRPr="00E876FF">
        <w:rPr>
          <w:rFonts w:ascii="Arial" w:hAnsi="Arial" w:cs="Arial"/>
          <w:bCs/>
          <w:color w:val="000000" w:themeColor="text1"/>
          <w:sz w:val="22"/>
        </w:rPr>
        <w:t xml:space="preserve">economy. </w:t>
      </w:r>
    </w:p>
    <w:p w14:paraId="22FC0A88" w14:textId="77777777" w:rsidR="0036725B" w:rsidRPr="00E876FF" w:rsidRDefault="0036725B" w:rsidP="00E876FF">
      <w:pPr>
        <w:rPr>
          <w:rFonts w:ascii="Arial" w:hAnsi="Arial" w:cs="Arial"/>
          <w:bCs/>
          <w:color w:val="000000" w:themeColor="text1"/>
          <w:sz w:val="22"/>
        </w:rPr>
      </w:pPr>
    </w:p>
    <w:p w14:paraId="3AEC47AA" w14:textId="4A40CE6B" w:rsidR="001953EC" w:rsidRPr="00E876FF" w:rsidRDefault="0036725B" w:rsidP="00E876FF">
      <w:pPr>
        <w:rPr>
          <w:rFonts w:ascii="Arial" w:hAnsi="Arial" w:cs="Arial"/>
          <w:bCs/>
          <w:color w:val="000000" w:themeColor="text1"/>
          <w:sz w:val="22"/>
        </w:rPr>
      </w:pPr>
      <w:r w:rsidRPr="00E876FF">
        <w:rPr>
          <w:rFonts w:ascii="Arial" w:hAnsi="Arial" w:cs="Arial"/>
          <w:bCs/>
          <w:color w:val="000000" w:themeColor="text1"/>
          <w:sz w:val="22"/>
        </w:rPr>
        <w:t xml:space="preserve">When the pandemic brought </w:t>
      </w:r>
      <w:r w:rsidR="00946953" w:rsidRPr="00E876FF">
        <w:rPr>
          <w:rFonts w:ascii="Arial" w:hAnsi="Arial" w:cs="Arial"/>
          <w:bCs/>
          <w:color w:val="000000" w:themeColor="text1"/>
          <w:sz w:val="22"/>
        </w:rPr>
        <w:t>our</w:t>
      </w:r>
      <w:r w:rsidR="00D91F9D">
        <w:rPr>
          <w:rFonts w:ascii="Arial" w:hAnsi="Arial" w:cs="Arial"/>
          <w:bCs/>
          <w:color w:val="000000" w:themeColor="text1"/>
          <w:sz w:val="22"/>
        </w:rPr>
        <w:t xml:space="preserve"> economy to a near </w:t>
      </w:r>
      <w:r w:rsidRPr="00E876FF">
        <w:rPr>
          <w:rFonts w:ascii="Arial" w:hAnsi="Arial" w:cs="Arial"/>
          <w:bCs/>
          <w:color w:val="000000" w:themeColor="text1"/>
          <w:sz w:val="22"/>
        </w:rPr>
        <w:t>virtual standstill</w:t>
      </w:r>
      <w:r w:rsidR="00946953" w:rsidRPr="00E876FF">
        <w:rPr>
          <w:rFonts w:ascii="Arial" w:hAnsi="Arial" w:cs="Arial"/>
          <w:bCs/>
          <w:color w:val="000000" w:themeColor="text1"/>
          <w:sz w:val="22"/>
        </w:rPr>
        <w:t xml:space="preserve"> early in 2020</w:t>
      </w:r>
      <w:r w:rsidRPr="00E876FF">
        <w:rPr>
          <w:rFonts w:ascii="Arial" w:hAnsi="Arial" w:cs="Arial"/>
          <w:bCs/>
          <w:color w:val="000000" w:themeColor="text1"/>
          <w:sz w:val="22"/>
        </w:rPr>
        <w:t xml:space="preserve">, </w:t>
      </w:r>
      <w:r w:rsidR="008B12C3" w:rsidRPr="00E876FF">
        <w:rPr>
          <w:rFonts w:ascii="Arial" w:hAnsi="Arial" w:cs="Arial"/>
          <w:bCs/>
          <w:color w:val="000000" w:themeColor="text1"/>
          <w:sz w:val="22"/>
        </w:rPr>
        <w:t xml:space="preserve">the U.S. government and </w:t>
      </w:r>
      <w:r w:rsidRPr="00E876FF">
        <w:rPr>
          <w:rFonts w:ascii="Arial" w:hAnsi="Arial" w:cs="Arial"/>
          <w:bCs/>
          <w:color w:val="000000" w:themeColor="text1"/>
          <w:sz w:val="22"/>
        </w:rPr>
        <w:t xml:space="preserve">Federal Reserve </w:t>
      </w:r>
      <w:r w:rsidR="00D91F9D">
        <w:rPr>
          <w:rFonts w:ascii="Arial" w:hAnsi="Arial" w:cs="Arial"/>
          <w:bCs/>
          <w:color w:val="000000" w:themeColor="text1"/>
          <w:sz w:val="22"/>
        </w:rPr>
        <w:t xml:space="preserve">(Fed) </w:t>
      </w:r>
      <w:r w:rsidRPr="00E876FF">
        <w:rPr>
          <w:rFonts w:ascii="Arial" w:hAnsi="Arial" w:cs="Arial"/>
          <w:bCs/>
          <w:color w:val="000000" w:themeColor="text1"/>
          <w:sz w:val="22"/>
        </w:rPr>
        <w:t>took extraordinary measures to he</w:t>
      </w:r>
      <w:r w:rsidR="00D91F9D">
        <w:rPr>
          <w:rFonts w:ascii="Arial" w:hAnsi="Arial" w:cs="Arial"/>
          <w:bCs/>
          <w:color w:val="000000" w:themeColor="text1"/>
          <w:sz w:val="22"/>
        </w:rPr>
        <w:t>lp the economy get going again:</w:t>
      </w:r>
    </w:p>
    <w:p w14:paraId="553106AD" w14:textId="77777777" w:rsidR="001953EC" w:rsidRPr="00E876FF" w:rsidRDefault="001953EC" w:rsidP="00E876FF">
      <w:pPr>
        <w:rPr>
          <w:rFonts w:ascii="Arial" w:hAnsi="Arial" w:cs="Arial"/>
          <w:bCs/>
          <w:color w:val="000000" w:themeColor="text1"/>
          <w:sz w:val="22"/>
        </w:rPr>
      </w:pPr>
    </w:p>
    <w:p w14:paraId="783EF68E" w14:textId="1DFCF936" w:rsidR="001953EC" w:rsidRPr="00E876FF" w:rsidRDefault="00A15A00" w:rsidP="00E876FF">
      <w:pPr>
        <w:pStyle w:val="ListParagraph"/>
        <w:numPr>
          <w:ilvl w:val="0"/>
          <w:numId w:val="23"/>
        </w:numPr>
        <w:rPr>
          <w:rFonts w:ascii="Arial" w:hAnsi="Arial" w:cs="Arial"/>
          <w:bCs/>
          <w:color w:val="000000" w:themeColor="text1"/>
          <w:sz w:val="22"/>
          <w:szCs w:val="24"/>
        </w:rPr>
      </w:pPr>
      <w:r w:rsidRPr="00E876FF">
        <w:rPr>
          <w:rFonts w:ascii="Arial" w:hAnsi="Arial" w:cs="Arial"/>
          <w:bCs/>
          <w:color w:val="000000" w:themeColor="text1"/>
          <w:sz w:val="22"/>
          <w:szCs w:val="24"/>
        </w:rPr>
        <w:t xml:space="preserve">Congress passed </w:t>
      </w:r>
      <w:r w:rsidR="00805F25" w:rsidRPr="00E876FF">
        <w:rPr>
          <w:rFonts w:ascii="Arial" w:hAnsi="Arial" w:cs="Arial"/>
          <w:bCs/>
          <w:color w:val="000000" w:themeColor="text1"/>
          <w:sz w:val="22"/>
          <w:szCs w:val="24"/>
        </w:rPr>
        <w:t xml:space="preserve">the CARES Act </w:t>
      </w:r>
      <w:r w:rsidRPr="00E876FF">
        <w:rPr>
          <w:rFonts w:ascii="Arial" w:hAnsi="Arial" w:cs="Arial"/>
          <w:bCs/>
          <w:color w:val="000000" w:themeColor="text1"/>
          <w:sz w:val="22"/>
          <w:szCs w:val="24"/>
        </w:rPr>
        <w:t>stimulu</w:t>
      </w:r>
      <w:r w:rsidR="00805F25" w:rsidRPr="00E876FF">
        <w:rPr>
          <w:rFonts w:ascii="Arial" w:hAnsi="Arial" w:cs="Arial"/>
          <w:bCs/>
          <w:color w:val="000000" w:themeColor="text1"/>
          <w:sz w:val="22"/>
          <w:szCs w:val="24"/>
        </w:rPr>
        <w:t xml:space="preserve">s, which </w:t>
      </w:r>
      <w:r w:rsidRPr="00E876FF">
        <w:rPr>
          <w:rFonts w:ascii="Arial" w:hAnsi="Arial" w:cs="Arial"/>
          <w:bCs/>
          <w:color w:val="000000" w:themeColor="text1"/>
          <w:sz w:val="22"/>
          <w:szCs w:val="24"/>
        </w:rPr>
        <w:t>gave Americans and American businesses badly-needed fuel</w:t>
      </w:r>
      <w:r w:rsidR="008B12C3" w:rsidRPr="00E876FF">
        <w:rPr>
          <w:rFonts w:ascii="Arial" w:hAnsi="Arial" w:cs="Arial"/>
          <w:bCs/>
          <w:color w:val="000000" w:themeColor="text1"/>
          <w:sz w:val="22"/>
          <w:szCs w:val="24"/>
        </w:rPr>
        <w:t xml:space="preserve"> </w:t>
      </w:r>
      <w:r w:rsidR="00220D58" w:rsidRPr="00E876FF">
        <w:rPr>
          <w:rFonts w:ascii="Arial" w:hAnsi="Arial" w:cs="Arial"/>
          <w:bCs/>
          <w:color w:val="000000" w:themeColor="text1"/>
          <w:sz w:val="22"/>
          <w:szCs w:val="24"/>
        </w:rPr>
        <w:t>to</w:t>
      </w:r>
      <w:r w:rsidR="002B4917" w:rsidRPr="00E876FF">
        <w:rPr>
          <w:rFonts w:ascii="Arial" w:hAnsi="Arial" w:cs="Arial"/>
          <w:bCs/>
          <w:color w:val="000000" w:themeColor="text1"/>
          <w:sz w:val="22"/>
          <w:szCs w:val="24"/>
        </w:rPr>
        <w:t xml:space="preserve"> support economic recovery</w:t>
      </w:r>
      <w:r w:rsidRPr="00E876FF">
        <w:rPr>
          <w:rFonts w:ascii="Arial" w:hAnsi="Arial" w:cs="Arial"/>
          <w:bCs/>
          <w:color w:val="000000" w:themeColor="text1"/>
          <w:sz w:val="22"/>
          <w:szCs w:val="24"/>
        </w:rPr>
        <w:t>.</w:t>
      </w:r>
      <w:r w:rsidR="00805F25" w:rsidRPr="00E876FF">
        <w:rPr>
          <w:rFonts w:ascii="Arial" w:hAnsi="Arial" w:cs="Arial"/>
          <w:bCs/>
          <w:color w:val="000000" w:themeColor="text1"/>
          <w:sz w:val="22"/>
          <w:szCs w:val="24"/>
        </w:rPr>
        <w:t xml:space="preserve"> </w:t>
      </w:r>
      <w:r w:rsidR="00CA1203" w:rsidRPr="00E876FF">
        <w:rPr>
          <w:rFonts w:ascii="Arial" w:hAnsi="Arial" w:cs="Arial"/>
          <w:bCs/>
          <w:color w:val="000000" w:themeColor="text1"/>
          <w:sz w:val="22"/>
          <w:szCs w:val="24"/>
        </w:rPr>
        <w:t xml:space="preserve">Businesses were able to stay open and people had money to spend. </w:t>
      </w:r>
      <w:r w:rsidR="00946953" w:rsidRPr="00E876FF">
        <w:rPr>
          <w:rFonts w:ascii="Arial" w:hAnsi="Arial" w:cs="Arial"/>
          <w:bCs/>
          <w:color w:val="000000" w:themeColor="text1"/>
          <w:sz w:val="22"/>
          <w:szCs w:val="24"/>
        </w:rPr>
        <w:t>That’s important because c</w:t>
      </w:r>
      <w:r w:rsidRPr="00E876FF">
        <w:rPr>
          <w:rFonts w:ascii="Arial" w:hAnsi="Arial" w:cs="Arial"/>
          <w:bCs/>
          <w:color w:val="000000" w:themeColor="text1"/>
          <w:sz w:val="22"/>
          <w:szCs w:val="24"/>
        </w:rPr>
        <w:t>onsumer spending account</w:t>
      </w:r>
      <w:r w:rsidR="00805F25" w:rsidRPr="00E876FF">
        <w:rPr>
          <w:rFonts w:ascii="Arial" w:hAnsi="Arial" w:cs="Arial"/>
          <w:bCs/>
          <w:color w:val="000000" w:themeColor="text1"/>
          <w:sz w:val="22"/>
          <w:szCs w:val="24"/>
        </w:rPr>
        <w:t>s</w:t>
      </w:r>
      <w:r w:rsidRPr="00E876FF">
        <w:rPr>
          <w:rFonts w:ascii="Arial" w:hAnsi="Arial" w:cs="Arial"/>
          <w:bCs/>
          <w:color w:val="000000" w:themeColor="text1"/>
          <w:sz w:val="22"/>
          <w:szCs w:val="24"/>
        </w:rPr>
        <w:t xml:space="preserve"> for </w:t>
      </w:r>
      <w:r w:rsidR="00805F25" w:rsidRPr="00E876FF">
        <w:rPr>
          <w:rFonts w:ascii="Arial" w:hAnsi="Arial" w:cs="Arial"/>
          <w:bCs/>
          <w:color w:val="000000" w:themeColor="text1"/>
          <w:sz w:val="22"/>
          <w:szCs w:val="24"/>
        </w:rPr>
        <w:t>almost 70 percent of U.S. economic growth.</w:t>
      </w:r>
    </w:p>
    <w:p w14:paraId="6FE71C53" w14:textId="77777777" w:rsidR="00DD61CC" w:rsidRPr="00E876FF" w:rsidRDefault="00DD61CC" w:rsidP="00E876FF">
      <w:pPr>
        <w:pStyle w:val="ListParagraph"/>
        <w:rPr>
          <w:rFonts w:ascii="Arial" w:hAnsi="Arial" w:cs="Arial"/>
          <w:bCs/>
          <w:color w:val="000000" w:themeColor="text1"/>
          <w:sz w:val="22"/>
          <w:szCs w:val="24"/>
        </w:rPr>
      </w:pPr>
    </w:p>
    <w:p w14:paraId="24C28109" w14:textId="39FAD763" w:rsidR="004F3F29" w:rsidRPr="00E876FF" w:rsidRDefault="0036725B" w:rsidP="00E876FF">
      <w:pPr>
        <w:pStyle w:val="ListParagraph"/>
        <w:numPr>
          <w:ilvl w:val="0"/>
          <w:numId w:val="23"/>
        </w:numPr>
        <w:rPr>
          <w:rFonts w:ascii="Arial" w:hAnsi="Arial" w:cs="Arial"/>
          <w:bCs/>
          <w:color w:val="000000" w:themeColor="text1"/>
          <w:sz w:val="22"/>
          <w:szCs w:val="24"/>
        </w:rPr>
      </w:pPr>
      <w:r w:rsidRPr="00E876FF">
        <w:rPr>
          <w:rFonts w:ascii="Arial" w:hAnsi="Arial" w:cs="Arial"/>
          <w:bCs/>
          <w:color w:val="000000" w:themeColor="text1"/>
          <w:sz w:val="22"/>
          <w:szCs w:val="24"/>
        </w:rPr>
        <w:t xml:space="preserve">The Federal Reserve </w:t>
      </w:r>
      <w:r w:rsidR="00636FF0" w:rsidRPr="00E876FF">
        <w:rPr>
          <w:rFonts w:ascii="Arial" w:hAnsi="Arial" w:cs="Arial"/>
          <w:bCs/>
          <w:color w:val="000000" w:themeColor="text1"/>
          <w:sz w:val="22"/>
          <w:szCs w:val="24"/>
        </w:rPr>
        <w:t xml:space="preserve">paved the road and gave it a downward slope by </w:t>
      </w:r>
      <w:r w:rsidRPr="00E876FF">
        <w:rPr>
          <w:rFonts w:ascii="Arial" w:hAnsi="Arial" w:cs="Arial"/>
          <w:bCs/>
          <w:color w:val="000000" w:themeColor="text1"/>
          <w:sz w:val="22"/>
          <w:szCs w:val="24"/>
        </w:rPr>
        <w:t>creat</w:t>
      </w:r>
      <w:r w:rsidR="00636FF0" w:rsidRPr="00E876FF">
        <w:rPr>
          <w:rFonts w:ascii="Arial" w:hAnsi="Arial" w:cs="Arial"/>
          <w:bCs/>
          <w:color w:val="000000" w:themeColor="text1"/>
          <w:sz w:val="22"/>
          <w:szCs w:val="24"/>
        </w:rPr>
        <w:t>ing</w:t>
      </w:r>
      <w:r w:rsidRPr="00E876FF">
        <w:rPr>
          <w:rFonts w:ascii="Arial" w:hAnsi="Arial" w:cs="Arial"/>
          <w:bCs/>
          <w:color w:val="000000" w:themeColor="text1"/>
          <w:sz w:val="22"/>
          <w:szCs w:val="24"/>
        </w:rPr>
        <w:t xml:space="preserve"> a supportive interest rate environment </w:t>
      </w:r>
      <w:r w:rsidR="00A15A00" w:rsidRPr="00E876FF">
        <w:rPr>
          <w:rFonts w:ascii="Arial" w:hAnsi="Arial" w:cs="Arial"/>
          <w:bCs/>
          <w:color w:val="000000" w:themeColor="text1"/>
          <w:sz w:val="22"/>
          <w:szCs w:val="24"/>
        </w:rPr>
        <w:t xml:space="preserve">and </w:t>
      </w:r>
      <w:r w:rsidR="00220D58" w:rsidRPr="00E876FF">
        <w:rPr>
          <w:rFonts w:ascii="Arial" w:hAnsi="Arial" w:cs="Arial"/>
          <w:bCs/>
          <w:color w:val="000000" w:themeColor="text1"/>
          <w:sz w:val="22"/>
          <w:szCs w:val="24"/>
        </w:rPr>
        <w:t>implement</w:t>
      </w:r>
      <w:r w:rsidR="00636FF0" w:rsidRPr="00E876FF">
        <w:rPr>
          <w:rFonts w:ascii="Arial" w:hAnsi="Arial" w:cs="Arial"/>
          <w:bCs/>
          <w:color w:val="000000" w:themeColor="text1"/>
          <w:sz w:val="22"/>
          <w:szCs w:val="24"/>
        </w:rPr>
        <w:t>ing</w:t>
      </w:r>
      <w:r w:rsidR="008B12C3" w:rsidRPr="00E876FF">
        <w:rPr>
          <w:rFonts w:ascii="Arial" w:hAnsi="Arial" w:cs="Arial"/>
          <w:bCs/>
          <w:color w:val="000000" w:themeColor="text1"/>
          <w:sz w:val="22"/>
          <w:szCs w:val="24"/>
        </w:rPr>
        <w:t xml:space="preserve"> special lending </w:t>
      </w:r>
      <w:r w:rsidR="00220D58" w:rsidRPr="00E876FF">
        <w:rPr>
          <w:rFonts w:ascii="Arial" w:hAnsi="Arial" w:cs="Arial"/>
          <w:bCs/>
          <w:color w:val="000000" w:themeColor="text1"/>
          <w:sz w:val="22"/>
          <w:szCs w:val="24"/>
        </w:rPr>
        <w:t>facilities</w:t>
      </w:r>
      <w:r w:rsidR="00946953" w:rsidRPr="00E876FF">
        <w:rPr>
          <w:rFonts w:ascii="Arial" w:hAnsi="Arial" w:cs="Arial"/>
          <w:bCs/>
          <w:color w:val="000000" w:themeColor="text1"/>
          <w:sz w:val="22"/>
          <w:szCs w:val="24"/>
        </w:rPr>
        <w:t xml:space="preserve"> </w:t>
      </w:r>
      <w:r w:rsidR="00636FF0" w:rsidRPr="00E876FF">
        <w:rPr>
          <w:rFonts w:ascii="Arial" w:hAnsi="Arial" w:cs="Arial"/>
          <w:bCs/>
          <w:color w:val="000000" w:themeColor="text1"/>
          <w:sz w:val="22"/>
          <w:szCs w:val="24"/>
        </w:rPr>
        <w:t xml:space="preserve">intended </w:t>
      </w:r>
      <w:r w:rsidR="00220D58" w:rsidRPr="00E876FF">
        <w:rPr>
          <w:rFonts w:ascii="Arial" w:hAnsi="Arial" w:cs="Arial"/>
          <w:bCs/>
          <w:color w:val="000000" w:themeColor="text1"/>
          <w:sz w:val="22"/>
          <w:szCs w:val="24"/>
        </w:rPr>
        <w:t>to support businesses</w:t>
      </w:r>
      <w:r w:rsidR="00CA1203" w:rsidRPr="00E876FF">
        <w:rPr>
          <w:rFonts w:ascii="Arial" w:hAnsi="Arial" w:cs="Arial"/>
          <w:bCs/>
          <w:color w:val="000000" w:themeColor="text1"/>
          <w:sz w:val="22"/>
          <w:szCs w:val="24"/>
        </w:rPr>
        <w:t>, as well as</w:t>
      </w:r>
      <w:r w:rsidR="00220D58" w:rsidRPr="00E876FF">
        <w:rPr>
          <w:rFonts w:ascii="Arial" w:hAnsi="Arial" w:cs="Arial"/>
          <w:bCs/>
          <w:color w:val="000000" w:themeColor="text1"/>
          <w:sz w:val="22"/>
          <w:szCs w:val="24"/>
        </w:rPr>
        <w:t xml:space="preserve"> state and local governments.</w:t>
      </w:r>
      <w:r w:rsidR="00946953" w:rsidRPr="00E876FF">
        <w:rPr>
          <w:rFonts w:ascii="Arial" w:hAnsi="Arial" w:cs="Arial"/>
          <w:bCs/>
          <w:color w:val="000000" w:themeColor="text1"/>
          <w:sz w:val="22"/>
          <w:szCs w:val="24"/>
        </w:rPr>
        <w:t xml:space="preserve"> Some programs were funded</w:t>
      </w:r>
      <w:r w:rsidR="004547D8">
        <w:rPr>
          <w:rFonts w:ascii="Arial" w:hAnsi="Arial" w:cs="Arial"/>
          <w:bCs/>
          <w:color w:val="000000" w:themeColor="text1"/>
          <w:sz w:val="22"/>
          <w:szCs w:val="24"/>
        </w:rPr>
        <w:t xml:space="preserve"> by the CARES Act.</w:t>
      </w:r>
    </w:p>
    <w:p w14:paraId="2CAB7F28" w14:textId="77777777" w:rsidR="00385EED" w:rsidRPr="00E876FF" w:rsidRDefault="00385EED" w:rsidP="00E876FF">
      <w:pPr>
        <w:rPr>
          <w:rFonts w:ascii="Arial" w:hAnsi="Arial" w:cs="Arial"/>
          <w:bCs/>
          <w:color w:val="000000" w:themeColor="text1"/>
          <w:sz w:val="22"/>
        </w:rPr>
      </w:pPr>
    </w:p>
    <w:p w14:paraId="50B0CAEB" w14:textId="459443F0" w:rsidR="001B4E83" w:rsidRPr="00E876FF" w:rsidRDefault="00385EED" w:rsidP="00E876FF">
      <w:pPr>
        <w:rPr>
          <w:rFonts w:ascii="Arial" w:hAnsi="Arial" w:cs="Arial"/>
          <w:bCs/>
          <w:color w:val="000000" w:themeColor="text1"/>
          <w:sz w:val="22"/>
        </w:rPr>
      </w:pPr>
      <w:r w:rsidRPr="00E876FF">
        <w:rPr>
          <w:rFonts w:ascii="Arial" w:hAnsi="Arial" w:cs="Arial"/>
          <w:bCs/>
          <w:color w:val="000000" w:themeColor="text1"/>
          <w:sz w:val="22"/>
        </w:rPr>
        <w:t>Government and central bank</w:t>
      </w:r>
      <w:r w:rsidR="00CA1203" w:rsidRPr="00E876FF">
        <w:rPr>
          <w:rFonts w:ascii="Arial" w:hAnsi="Arial" w:cs="Arial"/>
          <w:bCs/>
          <w:color w:val="000000" w:themeColor="text1"/>
          <w:sz w:val="22"/>
        </w:rPr>
        <w:t xml:space="preserve"> stimulus helped the American economy get going again.</w:t>
      </w:r>
    </w:p>
    <w:p w14:paraId="379C66C7" w14:textId="77777777" w:rsidR="001B4E83" w:rsidRPr="00E876FF" w:rsidRDefault="001B4E83" w:rsidP="00E876FF">
      <w:pPr>
        <w:rPr>
          <w:rFonts w:ascii="Arial" w:hAnsi="Arial" w:cs="Arial"/>
          <w:bCs/>
          <w:color w:val="000000" w:themeColor="text1"/>
          <w:sz w:val="22"/>
        </w:rPr>
      </w:pPr>
    </w:p>
    <w:p w14:paraId="1E6313F5" w14:textId="136F43B5" w:rsidR="001B4E83" w:rsidRPr="00D91F9D" w:rsidRDefault="001B4E83" w:rsidP="00E876FF">
      <w:pPr>
        <w:rPr>
          <w:rFonts w:ascii="Arial" w:hAnsi="Arial" w:cs="Arial"/>
          <w:b/>
          <w:color w:val="000000" w:themeColor="text1"/>
          <w:sz w:val="22"/>
        </w:rPr>
      </w:pPr>
      <w:r w:rsidRPr="00E876FF">
        <w:rPr>
          <w:rFonts w:ascii="Arial" w:hAnsi="Arial" w:cs="Arial"/>
          <w:b/>
          <w:color w:val="000000" w:themeColor="text1"/>
          <w:sz w:val="22"/>
        </w:rPr>
        <w:t>Is slower growth ahead?</w:t>
      </w:r>
    </w:p>
    <w:p w14:paraId="14DEBF3F" w14:textId="54B3110F" w:rsidR="00C731EF" w:rsidRPr="00E876FF" w:rsidRDefault="00385EED" w:rsidP="00E876FF">
      <w:pPr>
        <w:rPr>
          <w:rFonts w:ascii="Arial" w:hAnsi="Arial" w:cs="Arial"/>
          <w:bCs/>
          <w:color w:val="000000" w:themeColor="text1"/>
          <w:sz w:val="22"/>
        </w:rPr>
      </w:pPr>
      <w:r w:rsidRPr="00E876FF">
        <w:rPr>
          <w:rFonts w:ascii="Arial" w:hAnsi="Arial" w:cs="Arial"/>
          <w:bCs/>
          <w:color w:val="000000" w:themeColor="text1"/>
          <w:sz w:val="22"/>
        </w:rPr>
        <w:t xml:space="preserve">In </w:t>
      </w:r>
      <w:r w:rsidR="009A6B27" w:rsidRPr="00E876FF">
        <w:rPr>
          <w:rFonts w:ascii="Arial" w:hAnsi="Arial" w:cs="Arial"/>
          <w:bCs/>
          <w:color w:val="000000" w:themeColor="text1"/>
          <w:sz w:val="22"/>
        </w:rPr>
        <w:t xml:space="preserve">recent weeks, </w:t>
      </w:r>
      <w:r w:rsidR="00636FF0" w:rsidRPr="00E876FF">
        <w:rPr>
          <w:rFonts w:ascii="Arial" w:hAnsi="Arial" w:cs="Arial"/>
          <w:bCs/>
          <w:color w:val="000000" w:themeColor="text1"/>
          <w:sz w:val="22"/>
        </w:rPr>
        <w:t xml:space="preserve">however, </w:t>
      </w:r>
      <w:r w:rsidR="009A6B27" w:rsidRPr="00E876FF">
        <w:rPr>
          <w:rFonts w:ascii="Arial" w:hAnsi="Arial" w:cs="Arial"/>
          <w:bCs/>
          <w:color w:val="000000" w:themeColor="text1"/>
          <w:sz w:val="22"/>
        </w:rPr>
        <w:t>there have been signs economic recovery may be losing momentum</w:t>
      </w:r>
      <w:r w:rsidR="00C731EF" w:rsidRPr="00E876FF">
        <w:rPr>
          <w:rFonts w:ascii="Arial" w:hAnsi="Arial" w:cs="Arial"/>
          <w:bCs/>
          <w:color w:val="000000" w:themeColor="text1"/>
          <w:sz w:val="22"/>
        </w:rPr>
        <w:t xml:space="preserve"> and t</w:t>
      </w:r>
      <w:r w:rsidR="000439C3" w:rsidRPr="00E876FF">
        <w:rPr>
          <w:rFonts w:ascii="Arial" w:hAnsi="Arial" w:cs="Arial"/>
          <w:bCs/>
          <w:color w:val="000000" w:themeColor="text1"/>
          <w:sz w:val="22"/>
        </w:rPr>
        <w:t>he virus m</w:t>
      </w:r>
      <w:r w:rsidR="004547D8">
        <w:rPr>
          <w:rFonts w:ascii="Arial" w:hAnsi="Arial" w:cs="Arial"/>
          <w:bCs/>
          <w:color w:val="000000" w:themeColor="text1"/>
          <w:sz w:val="22"/>
        </w:rPr>
        <w:t>ay, once again, be responsible.</w:t>
      </w:r>
    </w:p>
    <w:p w14:paraId="158F7EFE" w14:textId="77777777" w:rsidR="00C731EF" w:rsidRPr="00E876FF" w:rsidRDefault="00C731EF" w:rsidP="00E876FF">
      <w:pPr>
        <w:rPr>
          <w:rFonts w:ascii="Arial" w:hAnsi="Arial" w:cs="Arial"/>
          <w:bCs/>
          <w:color w:val="000000" w:themeColor="text1"/>
          <w:sz w:val="22"/>
        </w:rPr>
      </w:pPr>
    </w:p>
    <w:p w14:paraId="1314957A" w14:textId="4EC526AD" w:rsidR="00C731EF" w:rsidRPr="00E876FF" w:rsidRDefault="00FD4C1A" w:rsidP="00E876FF">
      <w:pPr>
        <w:rPr>
          <w:rFonts w:ascii="Arial" w:hAnsi="Arial" w:cs="Arial"/>
          <w:bCs/>
          <w:color w:val="000000" w:themeColor="text1"/>
          <w:sz w:val="22"/>
        </w:rPr>
      </w:pPr>
      <w:r w:rsidRPr="00E876FF">
        <w:rPr>
          <w:rFonts w:ascii="Arial" w:hAnsi="Arial" w:cs="Arial"/>
          <w:bCs/>
          <w:color w:val="000000" w:themeColor="text1"/>
          <w:sz w:val="22"/>
        </w:rPr>
        <w:t xml:space="preserve">Recently, </w:t>
      </w:r>
      <w:r w:rsidR="00D91F9D">
        <w:rPr>
          <w:rFonts w:ascii="Arial" w:hAnsi="Arial" w:cs="Arial"/>
          <w:bCs/>
          <w:color w:val="000000" w:themeColor="text1"/>
          <w:sz w:val="22"/>
        </w:rPr>
        <w:t>the United States</w:t>
      </w:r>
      <w:r w:rsidR="00C731EF" w:rsidRPr="00E876FF">
        <w:rPr>
          <w:rFonts w:ascii="Arial" w:hAnsi="Arial" w:cs="Arial"/>
          <w:bCs/>
          <w:color w:val="000000" w:themeColor="text1"/>
          <w:sz w:val="22"/>
        </w:rPr>
        <w:t xml:space="preserve"> passed a grim milestone. The number of deaths attributed to </w:t>
      </w:r>
      <w:r w:rsidR="00D91F9D">
        <w:rPr>
          <w:rFonts w:ascii="Arial" w:hAnsi="Arial" w:cs="Arial"/>
          <w:bCs/>
          <w:color w:val="000000" w:themeColor="text1"/>
          <w:sz w:val="22"/>
        </w:rPr>
        <w:t>COVID</w:t>
      </w:r>
      <w:r w:rsidR="00C731EF" w:rsidRPr="00E876FF">
        <w:rPr>
          <w:rFonts w:ascii="Arial" w:hAnsi="Arial" w:cs="Arial"/>
          <w:bCs/>
          <w:color w:val="000000" w:themeColor="text1"/>
          <w:sz w:val="22"/>
        </w:rPr>
        <w:t>-19 surpassed 250,000. For perspective, that’s roughly equivalent to the population of Winston-Salem, North Carolina</w:t>
      </w:r>
      <w:r w:rsidR="006D18DE">
        <w:rPr>
          <w:rFonts w:ascii="Arial" w:hAnsi="Arial" w:cs="Arial"/>
          <w:bCs/>
          <w:color w:val="000000" w:themeColor="text1"/>
          <w:sz w:val="22"/>
        </w:rPr>
        <w:t>;</w:t>
      </w:r>
      <w:r w:rsidR="00D91F9D">
        <w:rPr>
          <w:rFonts w:ascii="Arial" w:hAnsi="Arial" w:cs="Arial"/>
          <w:bCs/>
          <w:color w:val="000000" w:themeColor="text1"/>
          <w:sz w:val="22"/>
        </w:rPr>
        <w:t xml:space="preserve"> </w:t>
      </w:r>
      <w:r w:rsidR="00C731EF" w:rsidRPr="00E876FF">
        <w:rPr>
          <w:rFonts w:ascii="Arial" w:hAnsi="Arial" w:cs="Arial"/>
          <w:bCs/>
          <w:color w:val="000000" w:themeColor="text1"/>
          <w:sz w:val="22"/>
        </w:rPr>
        <w:t>Irving, Texas</w:t>
      </w:r>
      <w:r w:rsidR="006D18DE">
        <w:rPr>
          <w:rFonts w:ascii="Arial" w:hAnsi="Arial" w:cs="Arial"/>
          <w:bCs/>
          <w:color w:val="000000" w:themeColor="text1"/>
          <w:sz w:val="22"/>
        </w:rPr>
        <w:t>;</w:t>
      </w:r>
      <w:r w:rsidR="004547D8">
        <w:rPr>
          <w:rFonts w:ascii="Arial" w:hAnsi="Arial" w:cs="Arial"/>
          <w:bCs/>
          <w:color w:val="000000" w:themeColor="text1"/>
          <w:sz w:val="22"/>
        </w:rPr>
        <w:t xml:space="preserve"> or Buffalo, New York.</w:t>
      </w:r>
    </w:p>
    <w:p w14:paraId="32E489C5" w14:textId="77777777" w:rsidR="00C731EF" w:rsidRPr="00E876FF" w:rsidRDefault="00C731EF" w:rsidP="00E876FF">
      <w:pPr>
        <w:rPr>
          <w:rFonts w:ascii="Arial" w:hAnsi="Arial" w:cs="Arial"/>
          <w:bCs/>
          <w:color w:val="000000" w:themeColor="text1"/>
          <w:sz w:val="22"/>
        </w:rPr>
      </w:pPr>
    </w:p>
    <w:p w14:paraId="17943C2E" w14:textId="73832361" w:rsidR="00634F9C" w:rsidRPr="00E876FF" w:rsidRDefault="00FD4C1A" w:rsidP="00E876FF">
      <w:pPr>
        <w:rPr>
          <w:rFonts w:ascii="Arial" w:hAnsi="Arial" w:cs="Arial"/>
          <w:bCs/>
          <w:color w:val="000000" w:themeColor="text1"/>
          <w:sz w:val="22"/>
        </w:rPr>
      </w:pPr>
      <w:r w:rsidRPr="00E876FF">
        <w:rPr>
          <w:rFonts w:ascii="Arial" w:hAnsi="Arial" w:cs="Arial"/>
          <w:bCs/>
          <w:color w:val="000000" w:themeColor="text1"/>
          <w:sz w:val="22"/>
        </w:rPr>
        <w:t>Last week, s</w:t>
      </w:r>
      <w:r w:rsidR="007A5982" w:rsidRPr="00E876FF">
        <w:rPr>
          <w:rFonts w:ascii="Arial" w:hAnsi="Arial" w:cs="Arial"/>
          <w:bCs/>
          <w:color w:val="000000" w:themeColor="text1"/>
          <w:sz w:val="22"/>
        </w:rPr>
        <w:t>ome e</w:t>
      </w:r>
      <w:r w:rsidR="00C731EF" w:rsidRPr="00E876FF">
        <w:rPr>
          <w:rFonts w:ascii="Arial" w:hAnsi="Arial" w:cs="Arial"/>
          <w:bCs/>
          <w:color w:val="000000" w:themeColor="text1"/>
          <w:sz w:val="22"/>
        </w:rPr>
        <w:t>conomic data</w:t>
      </w:r>
      <w:r w:rsidR="007A5982" w:rsidRPr="00E876FF">
        <w:rPr>
          <w:rFonts w:ascii="Arial" w:hAnsi="Arial" w:cs="Arial"/>
          <w:bCs/>
          <w:color w:val="000000" w:themeColor="text1"/>
          <w:sz w:val="22"/>
        </w:rPr>
        <w:t xml:space="preserve"> came in weaker than expected and initial unemployment claims ticked higher</w:t>
      </w:r>
      <w:r w:rsidR="004547D8">
        <w:rPr>
          <w:rFonts w:ascii="Arial" w:hAnsi="Arial" w:cs="Arial"/>
          <w:bCs/>
          <w:color w:val="000000" w:themeColor="text1"/>
          <w:sz w:val="22"/>
        </w:rPr>
        <w:t>.</w:t>
      </w:r>
      <w:r w:rsidR="007A5982" w:rsidRPr="00E876FF">
        <w:rPr>
          <w:rFonts w:ascii="Arial" w:hAnsi="Arial" w:cs="Arial"/>
          <w:bCs/>
          <w:color w:val="000000" w:themeColor="text1"/>
          <w:sz w:val="22"/>
        </w:rPr>
        <w:t xml:space="preserve"> </w:t>
      </w:r>
      <w:r w:rsidR="00385EED" w:rsidRPr="00E876FF">
        <w:rPr>
          <w:rFonts w:ascii="Arial" w:hAnsi="Arial" w:cs="Arial"/>
          <w:bCs/>
          <w:color w:val="000000" w:themeColor="text1"/>
          <w:sz w:val="22"/>
        </w:rPr>
        <w:t xml:space="preserve">Lucia </w:t>
      </w:r>
      <w:proofErr w:type="spellStart"/>
      <w:r w:rsidR="00385EED" w:rsidRPr="00E876FF">
        <w:rPr>
          <w:rFonts w:ascii="Arial" w:hAnsi="Arial" w:cs="Arial"/>
          <w:bCs/>
          <w:color w:val="000000" w:themeColor="text1"/>
          <w:sz w:val="22"/>
        </w:rPr>
        <w:t>Mutikani</w:t>
      </w:r>
      <w:proofErr w:type="spellEnd"/>
      <w:r w:rsidR="00385EED" w:rsidRPr="00E876FF">
        <w:rPr>
          <w:rFonts w:ascii="Arial" w:hAnsi="Arial" w:cs="Arial"/>
          <w:bCs/>
          <w:color w:val="000000" w:themeColor="text1"/>
          <w:sz w:val="22"/>
        </w:rPr>
        <w:t xml:space="preserve"> of </w:t>
      </w:r>
      <w:r w:rsidR="00385EED" w:rsidRPr="00E876FF">
        <w:rPr>
          <w:rFonts w:ascii="Arial" w:hAnsi="Arial" w:cs="Arial"/>
          <w:bCs/>
          <w:i/>
          <w:iCs/>
          <w:color w:val="000000" w:themeColor="text1"/>
          <w:sz w:val="22"/>
        </w:rPr>
        <w:t>Reuters</w:t>
      </w:r>
      <w:r w:rsidR="004547D8">
        <w:rPr>
          <w:rFonts w:ascii="Arial" w:hAnsi="Arial" w:cs="Arial"/>
          <w:bCs/>
          <w:color w:val="000000" w:themeColor="text1"/>
          <w:sz w:val="22"/>
        </w:rPr>
        <w:t xml:space="preserve"> reported:</w:t>
      </w:r>
    </w:p>
    <w:p w14:paraId="157948AF" w14:textId="77777777" w:rsidR="00634F9C" w:rsidRPr="00E876FF" w:rsidRDefault="00634F9C" w:rsidP="00E876FF">
      <w:pPr>
        <w:rPr>
          <w:rFonts w:ascii="Arial" w:hAnsi="Arial" w:cs="Arial"/>
          <w:bCs/>
          <w:color w:val="000000" w:themeColor="text1"/>
          <w:sz w:val="22"/>
        </w:rPr>
      </w:pPr>
    </w:p>
    <w:p w14:paraId="184AA02B" w14:textId="37C18C14" w:rsidR="00CA1203" w:rsidRPr="00E876FF" w:rsidRDefault="00385EED" w:rsidP="00D91F9D">
      <w:pPr>
        <w:ind w:left="720" w:right="684"/>
        <w:rPr>
          <w:rFonts w:ascii="Arial" w:hAnsi="Arial" w:cs="Arial"/>
          <w:bCs/>
          <w:color w:val="000000" w:themeColor="text1"/>
          <w:sz w:val="22"/>
        </w:rPr>
      </w:pPr>
      <w:r w:rsidRPr="00E876FF">
        <w:rPr>
          <w:rFonts w:ascii="Arial" w:hAnsi="Arial" w:cs="Arial"/>
          <w:bCs/>
          <w:color w:val="000000" w:themeColor="text1"/>
          <w:sz w:val="22"/>
        </w:rPr>
        <w:t>“</w:t>
      </w:r>
      <w:r w:rsidR="000439C3" w:rsidRPr="00E876FF">
        <w:rPr>
          <w:rFonts w:ascii="Arial" w:hAnsi="Arial" w:cs="Arial"/>
          <w:bCs/>
          <w:color w:val="000000" w:themeColor="text1"/>
          <w:sz w:val="22"/>
        </w:rPr>
        <w:t>U.S. retail sales increased less than expected in October and could slow further, restrained by spiraling new COVID-19 infections and declining household income as millions of unemployed Americans lose government financial support</w:t>
      </w:r>
      <w:proofErr w:type="gramStart"/>
      <w:r w:rsidR="000439C3" w:rsidRPr="00E876FF">
        <w:rPr>
          <w:rFonts w:ascii="Arial" w:hAnsi="Arial" w:cs="Arial"/>
          <w:bCs/>
          <w:color w:val="000000" w:themeColor="text1"/>
          <w:sz w:val="22"/>
        </w:rPr>
        <w:t>…</w:t>
      </w:r>
      <w:r w:rsidR="00FC6AF6" w:rsidRPr="00E876FF">
        <w:rPr>
          <w:rFonts w:ascii="Arial" w:hAnsi="Arial" w:cs="Arial"/>
          <w:bCs/>
          <w:color w:val="000000" w:themeColor="text1"/>
          <w:sz w:val="22"/>
        </w:rPr>
        <w:t>‘</w:t>
      </w:r>
      <w:proofErr w:type="gramEnd"/>
      <w:r w:rsidR="000439C3" w:rsidRPr="00E876FF">
        <w:rPr>
          <w:rFonts w:ascii="Arial" w:hAnsi="Arial" w:cs="Arial"/>
          <w:bCs/>
          <w:color w:val="000000" w:themeColor="text1"/>
          <w:sz w:val="22"/>
        </w:rPr>
        <w:t>Fed officials are saying they might have to do more and today’s data may turn that thinking into a reality.’</w:t>
      </w:r>
      <w:r w:rsidR="00D91F9D">
        <w:rPr>
          <w:rFonts w:ascii="Arial" w:hAnsi="Arial" w:cs="Arial"/>
          <w:bCs/>
          <w:color w:val="000000" w:themeColor="text1"/>
          <w:sz w:val="22"/>
        </w:rPr>
        <w:t>”</w:t>
      </w:r>
    </w:p>
    <w:p w14:paraId="3F0A9125" w14:textId="77777777" w:rsidR="00A81F43" w:rsidRPr="00E876FF" w:rsidRDefault="00A81F43" w:rsidP="00E876FF">
      <w:pPr>
        <w:rPr>
          <w:rFonts w:ascii="Arial" w:hAnsi="Arial" w:cs="Arial"/>
          <w:bCs/>
          <w:color w:val="000000" w:themeColor="text1"/>
          <w:sz w:val="22"/>
        </w:rPr>
      </w:pPr>
    </w:p>
    <w:p w14:paraId="6CB9315E" w14:textId="081C4C52" w:rsidR="001B4E83" w:rsidRPr="00E876FF" w:rsidRDefault="001B4E83" w:rsidP="00E876FF">
      <w:pPr>
        <w:rPr>
          <w:rFonts w:ascii="Arial" w:hAnsi="Arial" w:cs="Arial"/>
          <w:b/>
          <w:color w:val="000000" w:themeColor="text1"/>
          <w:sz w:val="22"/>
        </w:rPr>
      </w:pPr>
      <w:r w:rsidRPr="00E876FF">
        <w:rPr>
          <w:rFonts w:ascii="Arial" w:hAnsi="Arial" w:cs="Arial"/>
          <w:b/>
          <w:color w:val="000000" w:themeColor="text1"/>
          <w:sz w:val="22"/>
        </w:rPr>
        <w:t>The Treasury curbs the Fed</w:t>
      </w:r>
    </w:p>
    <w:p w14:paraId="74F0F6CA" w14:textId="7B80C521" w:rsidR="005F23D4" w:rsidRPr="00E876FF" w:rsidRDefault="00FC6AF6" w:rsidP="00E876FF">
      <w:pPr>
        <w:rPr>
          <w:rFonts w:ascii="Arial" w:hAnsi="Arial" w:cs="Arial"/>
          <w:bCs/>
          <w:color w:val="000000" w:themeColor="text1"/>
          <w:sz w:val="22"/>
        </w:rPr>
      </w:pPr>
      <w:r w:rsidRPr="00E876FF">
        <w:rPr>
          <w:rFonts w:ascii="Arial" w:hAnsi="Arial" w:cs="Arial"/>
          <w:bCs/>
          <w:color w:val="000000" w:themeColor="text1"/>
          <w:sz w:val="22"/>
        </w:rPr>
        <w:t>The</w:t>
      </w:r>
      <w:r w:rsidR="00A81F43" w:rsidRPr="00E876FF">
        <w:rPr>
          <w:rFonts w:ascii="Arial" w:hAnsi="Arial" w:cs="Arial"/>
          <w:bCs/>
          <w:color w:val="000000" w:themeColor="text1"/>
          <w:sz w:val="22"/>
        </w:rPr>
        <w:t xml:space="preserve"> </w:t>
      </w:r>
      <w:r w:rsidR="00C635C0" w:rsidRPr="00E876FF">
        <w:rPr>
          <w:rFonts w:ascii="Arial" w:hAnsi="Arial" w:cs="Arial"/>
          <w:bCs/>
          <w:color w:val="000000" w:themeColor="text1"/>
          <w:sz w:val="22"/>
        </w:rPr>
        <w:t xml:space="preserve">tools available to the </w:t>
      </w:r>
      <w:r w:rsidR="00A81F43" w:rsidRPr="00E876FF">
        <w:rPr>
          <w:rFonts w:ascii="Arial" w:hAnsi="Arial" w:cs="Arial"/>
          <w:bCs/>
          <w:color w:val="000000" w:themeColor="text1"/>
          <w:sz w:val="22"/>
        </w:rPr>
        <w:t>Fed</w:t>
      </w:r>
      <w:r w:rsidRPr="00E876FF">
        <w:rPr>
          <w:rFonts w:ascii="Arial" w:hAnsi="Arial" w:cs="Arial"/>
          <w:bCs/>
          <w:color w:val="000000" w:themeColor="text1"/>
          <w:sz w:val="22"/>
        </w:rPr>
        <w:t xml:space="preserve"> </w:t>
      </w:r>
      <w:r w:rsidR="00C635C0" w:rsidRPr="00E876FF">
        <w:rPr>
          <w:rFonts w:ascii="Arial" w:hAnsi="Arial" w:cs="Arial"/>
          <w:bCs/>
          <w:color w:val="000000" w:themeColor="text1"/>
          <w:sz w:val="22"/>
        </w:rPr>
        <w:t>changed</w:t>
      </w:r>
      <w:r w:rsidRPr="00E876FF">
        <w:rPr>
          <w:rFonts w:ascii="Arial" w:hAnsi="Arial" w:cs="Arial"/>
          <w:bCs/>
          <w:color w:val="000000" w:themeColor="text1"/>
          <w:sz w:val="22"/>
        </w:rPr>
        <w:t xml:space="preserve"> last week</w:t>
      </w:r>
      <w:r w:rsidR="00A81F43" w:rsidRPr="00E876FF">
        <w:rPr>
          <w:rFonts w:ascii="Arial" w:hAnsi="Arial" w:cs="Arial"/>
          <w:bCs/>
          <w:color w:val="000000" w:themeColor="text1"/>
          <w:sz w:val="22"/>
        </w:rPr>
        <w:t xml:space="preserve">. </w:t>
      </w:r>
      <w:r w:rsidRPr="00E876FF">
        <w:rPr>
          <w:rFonts w:ascii="Arial" w:hAnsi="Arial" w:cs="Arial"/>
          <w:bCs/>
          <w:color w:val="000000" w:themeColor="text1"/>
          <w:sz w:val="22"/>
        </w:rPr>
        <w:t>The</w:t>
      </w:r>
      <w:r w:rsidR="008B12C3" w:rsidRPr="00E876FF">
        <w:rPr>
          <w:rFonts w:ascii="Arial" w:hAnsi="Arial" w:cs="Arial"/>
          <w:bCs/>
          <w:color w:val="000000" w:themeColor="text1"/>
          <w:sz w:val="22"/>
        </w:rPr>
        <w:t xml:space="preserve"> </w:t>
      </w:r>
      <w:r w:rsidR="0039044D" w:rsidRPr="00E876FF">
        <w:rPr>
          <w:rFonts w:ascii="Arial" w:hAnsi="Arial" w:cs="Arial"/>
          <w:bCs/>
          <w:color w:val="000000" w:themeColor="text1"/>
          <w:sz w:val="22"/>
        </w:rPr>
        <w:t xml:space="preserve">U.S. </w:t>
      </w:r>
      <w:r w:rsidR="008B12C3" w:rsidRPr="00E876FF">
        <w:rPr>
          <w:rFonts w:ascii="Arial" w:hAnsi="Arial" w:cs="Arial"/>
          <w:bCs/>
          <w:color w:val="000000" w:themeColor="text1"/>
          <w:sz w:val="22"/>
        </w:rPr>
        <w:t xml:space="preserve">Treasury </w:t>
      </w:r>
      <w:r w:rsidR="00EA0A7D" w:rsidRPr="00E876FF">
        <w:rPr>
          <w:rFonts w:ascii="Arial" w:hAnsi="Arial" w:cs="Arial"/>
          <w:bCs/>
          <w:color w:val="000000" w:themeColor="text1"/>
          <w:sz w:val="22"/>
        </w:rPr>
        <w:t>announced it</w:t>
      </w:r>
      <w:r w:rsidR="00341CA6" w:rsidRPr="00E876FF">
        <w:rPr>
          <w:rFonts w:ascii="Arial" w:hAnsi="Arial" w:cs="Arial"/>
          <w:bCs/>
          <w:color w:val="000000" w:themeColor="text1"/>
          <w:sz w:val="22"/>
        </w:rPr>
        <w:t xml:space="preserve"> </w:t>
      </w:r>
      <w:r w:rsidRPr="00E876FF">
        <w:rPr>
          <w:rFonts w:ascii="Arial" w:hAnsi="Arial" w:cs="Arial"/>
          <w:bCs/>
          <w:color w:val="000000" w:themeColor="text1"/>
          <w:sz w:val="22"/>
        </w:rPr>
        <w:t>will</w:t>
      </w:r>
      <w:r w:rsidR="008B12C3" w:rsidRPr="00E876FF">
        <w:rPr>
          <w:rFonts w:ascii="Arial" w:hAnsi="Arial" w:cs="Arial"/>
          <w:bCs/>
          <w:color w:val="000000" w:themeColor="text1"/>
          <w:sz w:val="22"/>
        </w:rPr>
        <w:t xml:space="preserve"> let </w:t>
      </w:r>
      <w:r w:rsidR="00A81F43" w:rsidRPr="00E876FF">
        <w:rPr>
          <w:rFonts w:ascii="Arial" w:hAnsi="Arial" w:cs="Arial"/>
          <w:bCs/>
          <w:color w:val="000000" w:themeColor="text1"/>
          <w:sz w:val="22"/>
        </w:rPr>
        <w:t xml:space="preserve">several of </w:t>
      </w:r>
      <w:r w:rsidR="008B12C3" w:rsidRPr="00E876FF">
        <w:rPr>
          <w:rFonts w:ascii="Arial" w:hAnsi="Arial" w:cs="Arial"/>
          <w:bCs/>
          <w:color w:val="000000" w:themeColor="text1"/>
          <w:sz w:val="22"/>
        </w:rPr>
        <w:t xml:space="preserve">the Fed’s </w:t>
      </w:r>
      <w:r w:rsidR="006C3625" w:rsidRPr="00E876FF">
        <w:rPr>
          <w:rFonts w:ascii="Arial" w:hAnsi="Arial" w:cs="Arial"/>
          <w:bCs/>
          <w:color w:val="000000" w:themeColor="text1"/>
          <w:sz w:val="22"/>
        </w:rPr>
        <w:t xml:space="preserve">Treasury-funded </w:t>
      </w:r>
      <w:r w:rsidR="008B12C3" w:rsidRPr="00E876FF">
        <w:rPr>
          <w:rFonts w:ascii="Arial" w:hAnsi="Arial" w:cs="Arial"/>
          <w:bCs/>
          <w:color w:val="000000" w:themeColor="text1"/>
          <w:sz w:val="22"/>
        </w:rPr>
        <w:t xml:space="preserve">special lending </w:t>
      </w:r>
      <w:r w:rsidR="00341CA6" w:rsidRPr="00E876FF">
        <w:rPr>
          <w:rFonts w:ascii="Arial" w:hAnsi="Arial" w:cs="Arial"/>
          <w:bCs/>
          <w:color w:val="000000" w:themeColor="text1"/>
          <w:sz w:val="22"/>
        </w:rPr>
        <w:t>programs</w:t>
      </w:r>
      <w:r w:rsidR="00EA0A7D" w:rsidRPr="00E876FF">
        <w:rPr>
          <w:rFonts w:ascii="Arial" w:hAnsi="Arial" w:cs="Arial"/>
          <w:bCs/>
          <w:color w:val="000000" w:themeColor="text1"/>
          <w:sz w:val="22"/>
        </w:rPr>
        <w:t xml:space="preserve"> </w:t>
      </w:r>
      <w:r w:rsidR="00CB52F7" w:rsidRPr="00E876FF">
        <w:rPr>
          <w:rFonts w:ascii="Arial" w:hAnsi="Arial" w:cs="Arial"/>
          <w:bCs/>
          <w:color w:val="000000" w:themeColor="text1"/>
          <w:sz w:val="22"/>
        </w:rPr>
        <w:t xml:space="preserve">expire at the end of 2020. </w:t>
      </w:r>
      <w:r w:rsidR="005F23D4" w:rsidRPr="00E876FF">
        <w:rPr>
          <w:rFonts w:ascii="Arial" w:hAnsi="Arial" w:cs="Arial"/>
          <w:bCs/>
          <w:color w:val="000000" w:themeColor="text1"/>
          <w:sz w:val="22"/>
        </w:rPr>
        <w:t xml:space="preserve">Alexandra </w:t>
      </w:r>
      <w:proofErr w:type="spellStart"/>
      <w:r w:rsidR="005F23D4" w:rsidRPr="00E876FF">
        <w:rPr>
          <w:rFonts w:ascii="Arial" w:hAnsi="Arial" w:cs="Arial"/>
          <w:bCs/>
          <w:color w:val="000000" w:themeColor="text1"/>
          <w:sz w:val="22"/>
        </w:rPr>
        <w:t>S</w:t>
      </w:r>
      <w:r w:rsidR="00A81F43" w:rsidRPr="00E876FF">
        <w:rPr>
          <w:rFonts w:ascii="Arial" w:hAnsi="Arial" w:cs="Arial"/>
          <w:bCs/>
          <w:color w:val="000000" w:themeColor="text1"/>
          <w:sz w:val="22"/>
        </w:rPr>
        <w:t>c</w:t>
      </w:r>
      <w:r w:rsidR="005F23D4" w:rsidRPr="00E876FF">
        <w:rPr>
          <w:rFonts w:ascii="Arial" w:hAnsi="Arial" w:cs="Arial"/>
          <w:bCs/>
          <w:color w:val="000000" w:themeColor="text1"/>
          <w:sz w:val="22"/>
        </w:rPr>
        <w:t>aggs</w:t>
      </w:r>
      <w:proofErr w:type="spellEnd"/>
      <w:r w:rsidR="005F23D4" w:rsidRPr="00E876FF">
        <w:rPr>
          <w:rFonts w:ascii="Arial" w:hAnsi="Arial" w:cs="Arial"/>
          <w:bCs/>
          <w:color w:val="000000" w:themeColor="text1"/>
          <w:sz w:val="22"/>
        </w:rPr>
        <w:t xml:space="preserve"> of </w:t>
      </w:r>
      <w:r w:rsidR="005F23D4" w:rsidRPr="00E876FF">
        <w:rPr>
          <w:rFonts w:ascii="Arial" w:hAnsi="Arial" w:cs="Arial"/>
          <w:bCs/>
          <w:i/>
          <w:iCs/>
          <w:color w:val="000000" w:themeColor="text1"/>
          <w:sz w:val="22"/>
        </w:rPr>
        <w:t>Barron’s</w:t>
      </w:r>
      <w:r w:rsidR="005F23D4" w:rsidRPr="00E876FF">
        <w:rPr>
          <w:rFonts w:ascii="Arial" w:hAnsi="Arial" w:cs="Arial"/>
          <w:bCs/>
          <w:color w:val="000000" w:themeColor="text1"/>
          <w:sz w:val="22"/>
        </w:rPr>
        <w:t xml:space="preserve"> reported t</w:t>
      </w:r>
      <w:r w:rsidR="00CB52F7" w:rsidRPr="00E876FF">
        <w:rPr>
          <w:rFonts w:ascii="Arial" w:hAnsi="Arial" w:cs="Arial"/>
          <w:bCs/>
          <w:color w:val="000000" w:themeColor="text1"/>
          <w:sz w:val="22"/>
        </w:rPr>
        <w:t>he programs</w:t>
      </w:r>
      <w:r w:rsidRPr="00E876FF">
        <w:rPr>
          <w:rFonts w:ascii="Arial" w:hAnsi="Arial" w:cs="Arial"/>
          <w:bCs/>
          <w:color w:val="000000" w:themeColor="text1"/>
          <w:sz w:val="22"/>
        </w:rPr>
        <w:t xml:space="preserve"> </w:t>
      </w:r>
      <w:r w:rsidR="00D97BF1" w:rsidRPr="00E876FF">
        <w:rPr>
          <w:rFonts w:ascii="Arial" w:hAnsi="Arial" w:cs="Arial"/>
          <w:bCs/>
          <w:color w:val="000000" w:themeColor="text1"/>
          <w:sz w:val="22"/>
        </w:rPr>
        <w:t>include</w:t>
      </w:r>
      <w:r w:rsidR="004547D8">
        <w:rPr>
          <w:rFonts w:ascii="Arial" w:hAnsi="Arial" w:cs="Arial"/>
          <w:bCs/>
          <w:color w:val="000000" w:themeColor="text1"/>
          <w:sz w:val="22"/>
        </w:rPr>
        <w:t>:</w:t>
      </w:r>
    </w:p>
    <w:p w14:paraId="7F149E04" w14:textId="77777777" w:rsidR="005F23D4" w:rsidRPr="00E876FF" w:rsidRDefault="005F23D4" w:rsidP="00E876FF">
      <w:pPr>
        <w:rPr>
          <w:rFonts w:ascii="Arial" w:hAnsi="Arial" w:cs="Arial"/>
          <w:bCs/>
          <w:color w:val="000000" w:themeColor="text1"/>
          <w:sz w:val="22"/>
        </w:rPr>
      </w:pPr>
    </w:p>
    <w:p w14:paraId="19AE1FF1" w14:textId="1E9CE028" w:rsidR="005F23D4" w:rsidRPr="00E876FF" w:rsidRDefault="005F23D4" w:rsidP="00E876FF">
      <w:pPr>
        <w:pStyle w:val="ListParagraph"/>
        <w:numPr>
          <w:ilvl w:val="0"/>
          <w:numId w:val="24"/>
        </w:numPr>
        <w:rPr>
          <w:rFonts w:ascii="Arial" w:hAnsi="Arial" w:cs="Arial"/>
          <w:bCs/>
          <w:color w:val="000000" w:themeColor="text1"/>
          <w:sz w:val="22"/>
          <w:szCs w:val="24"/>
        </w:rPr>
      </w:pPr>
      <w:r w:rsidRPr="00E876FF">
        <w:rPr>
          <w:rFonts w:ascii="Arial" w:hAnsi="Arial" w:cs="Arial"/>
          <w:bCs/>
          <w:color w:val="000000" w:themeColor="text1"/>
          <w:sz w:val="22"/>
          <w:szCs w:val="24"/>
        </w:rPr>
        <w:t xml:space="preserve">The Main Street Lending </w:t>
      </w:r>
      <w:r w:rsidR="00E03764" w:rsidRPr="00E876FF">
        <w:rPr>
          <w:rFonts w:ascii="Arial" w:hAnsi="Arial" w:cs="Arial"/>
          <w:bCs/>
          <w:color w:val="000000" w:themeColor="text1"/>
          <w:sz w:val="22"/>
          <w:szCs w:val="24"/>
        </w:rPr>
        <w:t>P</w:t>
      </w:r>
      <w:r w:rsidRPr="00E876FF">
        <w:rPr>
          <w:rFonts w:ascii="Arial" w:hAnsi="Arial" w:cs="Arial"/>
          <w:bCs/>
          <w:color w:val="000000" w:themeColor="text1"/>
          <w:sz w:val="22"/>
          <w:szCs w:val="24"/>
        </w:rPr>
        <w:t>rogram for small</w:t>
      </w:r>
      <w:r w:rsidR="00A81F43" w:rsidRPr="00E876FF">
        <w:rPr>
          <w:rFonts w:ascii="Arial" w:hAnsi="Arial" w:cs="Arial"/>
          <w:bCs/>
          <w:color w:val="000000" w:themeColor="text1"/>
          <w:sz w:val="22"/>
          <w:szCs w:val="24"/>
        </w:rPr>
        <w:t>-to-</w:t>
      </w:r>
      <w:r w:rsidRPr="00E876FF">
        <w:rPr>
          <w:rFonts w:ascii="Arial" w:hAnsi="Arial" w:cs="Arial"/>
          <w:bCs/>
          <w:color w:val="000000" w:themeColor="text1"/>
          <w:sz w:val="22"/>
          <w:szCs w:val="24"/>
        </w:rPr>
        <w:t>mid-size businesses</w:t>
      </w:r>
      <w:r w:rsidR="00A81F43" w:rsidRPr="00E876FF">
        <w:rPr>
          <w:rFonts w:ascii="Arial" w:hAnsi="Arial" w:cs="Arial"/>
          <w:bCs/>
          <w:color w:val="000000" w:themeColor="text1"/>
          <w:sz w:val="22"/>
          <w:szCs w:val="24"/>
        </w:rPr>
        <w:t xml:space="preserve"> and non-profits</w:t>
      </w:r>
    </w:p>
    <w:p w14:paraId="0F67BC24" w14:textId="2C8D133B" w:rsidR="005F23D4" w:rsidRPr="00E876FF" w:rsidRDefault="005F23D4" w:rsidP="00E876FF">
      <w:pPr>
        <w:pStyle w:val="ListParagraph"/>
        <w:numPr>
          <w:ilvl w:val="0"/>
          <w:numId w:val="24"/>
        </w:numPr>
        <w:rPr>
          <w:rFonts w:ascii="Arial" w:hAnsi="Arial" w:cs="Arial"/>
          <w:bCs/>
          <w:color w:val="000000" w:themeColor="text1"/>
          <w:sz w:val="22"/>
          <w:szCs w:val="24"/>
        </w:rPr>
      </w:pPr>
      <w:r w:rsidRPr="00E876FF">
        <w:rPr>
          <w:rFonts w:ascii="Arial" w:hAnsi="Arial" w:cs="Arial"/>
          <w:bCs/>
          <w:color w:val="000000" w:themeColor="text1"/>
          <w:sz w:val="22"/>
          <w:szCs w:val="24"/>
        </w:rPr>
        <w:t xml:space="preserve">The </w:t>
      </w:r>
      <w:r w:rsidR="00D97BF1" w:rsidRPr="00E876FF">
        <w:rPr>
          <w:rFonts w:ascii="Arial" w:hAnsi="Arial" w:cs="Arial"/>
          <w:bCs/>
          <w:color w:val="000000" w:themeColor="text1"/>
          <w:sz w:val="22"/>
          <w:szCs w:val="24"/>
        </w:rPr>
        <w:t>M</w:t>
      </w:r>
      <w:r w:rsidRPr="00E876FF">
        <w:rPr>
          <w:rFonts w:ascii="Arial" w:hAnsi="Arial" w:cs="Arial"/>
          <w:bCs/>
          <w:color w:val="000000" w:themeColor="text1"/>
          <w:sz w:val="22"/>
          <w:szCs w:val="24"/>
        </w:rPr>
        <w:t xml:space="preserve">unicipal </w:t>
      </w:r>
      <w:r w:rsidR="00D97BF1" w:rsidRPr="00E876FF">
        <w:rPr>
          <w:rFonts w:ascii="Arial" w:hAnsi="Arial" w:cs="Arial"/>
          <w:bCs/>
          <w:color w:val="000000" w:themeColor="text1"/>
          <w:sz w:val="22"/>
          <w:szCs w:val="24"/>
        </w:rPr>
        <w:t>Liquidity</w:t>
      </w:r>
      <w:r w:rsidRPr="00E876FF">
        <w:rPr>
          <w:rFonts w:ascii="Arial" w:hAnsi="Arial" w:cs="Arial"/>
          <w:bCs/>
          <w:color w:val="000000" w:themeColor="text1"/>
          <w:sz w:val="22"/>
          <w:szCs w:val="24"/>
        </w:rPr>
        <w:t xml:space="preserve"> </w:t>
      </w:r>
      <w:r w:rsidR="00D97BF1" w:rsidRPr="00E876FF">
        <w:rPr>
          <w:rFonts w:ascii="Arial" w:hAnsi="Arial" w:cs="Arial"/>
          <w:bCs/>
          <w:color w:val="000000" w:themeColor="text1"/>
          <w:sz w:val="22"/>
          <w:szCs w:val="24"/>
        </w:rPr>
        <w:t>F</w:t>
      </w:r>
      <w:r w:rsidRPr="00E876FF">
        <w:rPr>
          <w:rFonts w:ascii="Arial" w:hAnsi="Arial" w:cs="Arial"/>
          <w:bCs/>
          <w:color w:val="000000" w:themeColor="text1"/>
          <w:sz w:val="22"/>
          <w:szCs w:val="24"/>
        </w:rPr>
        <w:t xml:space="preserve">acility that lends </w:t>
      </w:r>
      <w:r w:rsidR="00D97BF1" w:rsidRPr="00E876FF">
        <w:rPr>
          <w:rFonts w:ascii="Arial" w:hAnsi="Arial" w:cs="Arial"/>
          <w:bCs/>
          <w:color w:val="000000" w:themeColor="text1"/>
          <w:sz w:val="22"/>
          <w:szCs w:val="24"/>
        </w:rPr>
        <w:t xml:space="preserve">directly </w:t>
      </w:r>
      <w:r w:rsidRPr="00E876FF">
        <w:rPr>
          <w:rFonts w:ascii="Arial" w:hAnsi="Arial" w:cs="Arial"/>
          <w:bCs/>
          <w:color w:val="000000" w:themeColor="text1"/>
          <w:sz w:val="22"/>
          <w:szCs w:val="24"/>
        </w:rPr>
        <w:t>to s</w:t>
      </w:r>
      <w:r w:rsidR="00D91F9D">
        <w:rPr>
          <w:rFonts w:ascii="Arial" w:hAnsi="Arial" w:cs="Arial"/>
          <w:bCs/>
          <w:color w:val="000000" w:themeColor="text1"/>
          <w:sz w:val="22"/>
          <w:szCs w:val="24"/>
        </w:rPr>
        <w:t>tate and local governments</w:t>
      </w:r>
    </w:p>
    <w:p w14:paraId="457BEEC4" w14:textId="6593B860" w:rsidR="005F23D4" w:rsidRPr="00E876FF" w:rsidRDefault="00D97BF1" w:rsidP="00E876FF">
      <w:pPr>
        <w:pStyle w:val="ListParagraph"/>
        <w:numPr>
          <w:ilvl w:val="0"/>
          <w:numId w:val="24"/>
        </w:numPr>
        <w:rPr>
          <w:rFonts w:ascii="Arial" w:hAnsi="Arial" w:cs="Arial"/>
          <w:bCs/>
          <w:color w:val="000000" w:themeColor="text1"/>
          <w:sz w:val="22"/>
          <w:szCs w:val="24"/>
        </w:rPr>
      </w:pPr>
      <w:r w:rsidRPr="00E876FF">
        <w:rPr>
          <w:rFonts w:ascii="Arial" w:hAnsi="Arial" w:cs="Arial"/>
          <w:bCs/>
          <w:color w:val="000000" w:themeColor="text1"/>
          <w:sz w:val="22"/>
          <w:szCs w:val="24"/>
        </w:rPr>
        <w:t>C</w:t>
      </w:r>
      <w:r w:rsidR="00EA0A7D" w:rsidRPr="00E876FF">
        <w:rPr>
          <w:rFonts w:ascii="Arial" w:hAnsi="Arial" w:cs="Arial"/>
          <w:bCs/>
          <w:color w:val="000000" w:themeColor="text1"/>
          <w:sz w:val="22"/>
          <w:szCs w:val="24"/>
        </w:rPr>
        <w:t xml:space="preserve">orporate </w:t>
      </w:r>
      <w:r w:rsidRPr="00E876FF">
        <w:rPr>
          <w:rFonts w:ascii="Arial" w:hAnsi="Arial" w:cs="Arial"/>
          <w:bCs/>
          <w:color w:val="000000" w:themeColor="text1"/>
          <w:sz w:val="22"/>
          <w:szCs w:val="24"/>
        </w:rPr>
        <w:t>C</w:t>
      </w:r>
      <w:r w:rsidR="00EA0A7D" w:rsidRPr="00E876FF">
        <w:rPr>
          <w:rFonts w:ascii="Arial" w:hAnsi="Arial" w:cs="Arial"/>
          <w:bCs/>
          <w:color w:val="000000" w:themeColor="text1"/>
          <w:sz w:val="22"/>
          <w:szCs w:val="24"/>
        </w:rPr>
        <w:t xml:space="preserve">redit </w:t>
      </w:r>
      <w:r w:rsidRPr="00E876FF">
        <w:rPr>
          <w:rFonts w:ascii="Arial" w:hAnsi="Arial" w:cs="Arial"/>
          <w:bCs/>
          <w:color w:val="000000" w:themeColor="text1"/>
          <w:sz w:val="22"/>
          <w:szCs w:val="24"/>
        </w:rPr>
        <w:t>F</w:t>
      </w:r>
      <w:r w:rsidR="00EA0A7D" w:rsidRPr="00E876FF">
        <w:rPr>
          <w:rFonts w:ascii="Arial" w:hAnsi="Arial" w:cs="Arial"/>
          <w:bCs/>
          <w:color w:val="000000" w:themeColor="text1"/>
          <w:sz w:val="22"/>
          <w:szCs w:val="24"/>
        </w:rPr>
        <w:t xml:space="preserve">acilities </w:t>
      </w:r>
      <w:r w:rsidR="006C3625" w:rsidRPr="00E876FF">
        <w:rPr>
          <w:rFonts w:ascii="Arial" w:hAnsi="Arial" w:cs="Arial"/>
          <w:bCs/>
          <w:color w:val="000000" w:themeColor="text1"/>
          <w:sz w:val="22"/>
          <w:szCs w:val="24"/>
        </w:rPr>
        <w:t xml:space="preserve">that </w:t>
      </w:r>
      <w:r w:rsidR="00EA0A7D" w:rsidRPr="00E876FF">
        <w:rPr>
          <w:rFonts w:ascii="Arial" w:hAnsi="Arial" w:cs="Arial"/>
          <w:bCs/>
          <w:color w:val="000000" w:themeColor="text1"/>
          <w:sz w:val="22"/>
          <w:szCs w:val="24"/>
        </w:rPr>
        <w:t>purchase corporate bonds</w:t>
      </w:r>
    </w:p>
    <w:p w14:paraId="62099987" w14:textId="77777777" w:rsidR="005F23D4" w:rsidRPr="00E876FF" w:rsidRDefault="005F23D4" w:rsidP="00E876FF">
      <w:pPr>
        <w:rPr>
          <w:rFonts w:ascii="Arial" w:hAnsi="Arial" w:cs="Arial"/>
          <w:bCs/>
          <w:color w:val="000000" w:themeColor="text1"/>
          <w:sz w:val="22"/>
        </w:rPr>
      </w:pPr>
    </w:p>
    <w:p w14:paraId="696DE1EF" w14:textId="41543566" w:rsidR="004D57ED" w:rsidRPr="00E876FF" w:rsidRDefault="00A81F43" w:rsidP="00E876FF">
      <w:pPr>
        <w:rPr>
          <w:rFonts w:ascii="Arial" w:hAnsi="Arial" w:cs="Arial"/>
          <w:bCs/>
          <w:color w:val="000000" w:themeColor="text1"/>
          <w:sz w:val="22"/>
        </w:rPr>
      </w:pPr>
      <w:r w:rsidRPr="00E876FF">
        <w:rPr>
          <w:rFonts w:ascii="Arial" w:hAnsi="Arial" w:cs="Arial"/>
          <w:bCs/>
          <w:color w:val="000000" w:themeColor="text1"/>
          <w:sz w:val="22"/>
        </w:rPr>
        <w:t>For the</w:t>
      </w:r>
      <w:r w:rsidR="00FC6AF6" w:rsidRPr="00E876FF">
        <w:rPr>
          <w:rFonts w:ascii="Arial" w:hAnsi="Arial" w:cs="Arial"/>
          <w:bCs/>
          <w:color w:val="000000" w:themeColor="text1"/>
          <w:sz w:val="22"/>
        </w:rPr>
        <w:t>se</w:t>
      </w:r>
      <w:r w:rsidRPr="00E876FF">
        <w:rPr>
          <w:rFonts w:ascii="Arial" w:hAnsi="Arial" w:cs="Arial"/>
          <w:bCs/>
          <w:color w:val="000000" w:themeColor="text1"/>
          <w:sz w:val="22"/>
        </w:rPr>
        <w:t xml:space="preserve"> programs to reopen in the future, </w:t>
      </w:r>
      <w:r w:rsidR="00D97BF1" w:rsidRPr="00E876FF">
        <w:rPr>
          <w:rFonts w:ascii="Arial" w:hAnsi="Arial" w:cs="Arial"/>
          <w:bCs/>
          <w:color w:val="000000" w:themeColor="text1"/>
          <w:sz w:val="22"/>
        </w:rPr>
        <w:t xml:space="preserve">Congress will </w:t>
      </w:r>
      <w:r w:rsidR="000C178F" w:rsidRPr="00E876FF">
        <w:rPr>
          <w:rFonts w:ascii="Arial" w:hAnsi="Arial" w:cs="Arial"/>
          <w:bCs/>
          <w:color w:val="000000" w:themeColor="text1"/>
          <w:sz w:val="22"/>
        </w:rPr>
        <w:t>need</w:t>
      </w:r>
      <w:r w:rsidR="00D97BF1" w:rsidRPr="00E876FF">
        <w:rPr>
          <w:rFonts w:ascii="Arial" w:hAnsi="Arial" w:cs="Arial"/>
          <w:bCs/>
          <w:color w:val="000000" w:themeColor="text1"/>
          <w:sz w:val="22"/>
        </w:rPr>
        <w:t xml:space="preserve"> to appropriate new funds</w:t>
      </w:r>
      <w:r w:rsidR="000C178F" w:rsidRPr="00E876FF">
        <w:rPr>
          <w:rFonts w:ascii="Arial" w:hAnsi="Arial" w:cs="Arial"/>
          <w:bCs/>
          <w:color w:val="000000" w:themeColor="text1"/>
          <w:sz w:val="22"/>
        </w:rPr>
        <w:t>.</w:t>
      </w:r>
      <w:r w:rsidR="00D97BF1" w:rsidRPr="00E876FF">
        <w:rPr>
          <w:rFonts w:ascii="Arial" w:hAnsi="Arial" w:cs="Arial"/>
          <w:bCs/>
          <w:color w:val="000000" w:themeColor="text1"/>
          <w:sz w:val="22"/>
        </w:rPr>
        <w:t xml:space="preserve"> </w:t>
      </w:r>
      <w:r w:rsidR="00CB52F7" w:rsidRPr="00E876FF">
        <w:rPr>
          <w:rFonts w:ascii="Arial" w:hAnsi="Arial" w:cs="Arial"/>
          <w:bCs/>
          <w:color w:val="000000" w:themeColor="text1"/>
          <w:sz w:val="22"/>
        </w:rPr>
        <w:t xml:space="preserve">One economist cited by </w:t>
      </w:r>
      <w:r w:rsidR="00382F41" w:rsidRPr="00E876FF">
        <w:rPr>
          <w:rFonts w:ascii="Arial" w:hAnsi="Arial" w:cs="Arial"/>
          <w:bCs/>
          <w:i/>
          <w:iCs/>
          <w:color w:val="000000" w:themeColor="text1"/>
          <w:sz w:val="22"/>
        </w:rPr>
        <w:t xml:space="preserve">CNBC </w:t>
      </w:r>
      <w:r w:rsidR="00382F41" w:rsidRPr="00E876FF">
        <w:rPr>
          <w:rFonts w:ascii="Arial" w:hAnsi="Arial" w:cs="Arial"/>
          <w:bCs/>
          <w:color w:val="000000" w:themeColor="text1"/>
          <w:sz w:val="22"/>
        </w:rPr>
        <w:t>said</w:t>
      </w:r>
      <w:r w:rsidR="00CB52F7" w:rsidRPr="00E876FF">
        <w:rPr>
          <w:rFonts w:ascii="Arial" w:hAnsi="Arial" w:cs="Arial"/>
          <w:bCs/>
          <w:color w:val="000000" w:themeColor="text1"/>
          <w:sz w:val="22"/>
        </w:rPr>
        <w:t>, “</w:t>
      </w:r>
      <w:r w:rsidR="00382F41" w:rsidRPr="00E876FF">
        <w:rPr>
          <w:rFonts w:ascii="Arial" w:hAnsi="Arial" w:cs="Arial"/>
          <w:bCs/>
          <w:color w:val="000000" w:themeColor="text1"/>
          <w:sz w:val="22"/>
        </w:rPr>
        <w:t xml:space="preserve">U.S. </w:t>
      </w:r>
      <w:r w:rsidR="00CB52F7" w:rsidRPr="00E876FF">
        <w:rPr>
          <w:rFonts w:ascii="Arial" w:hAnsi="Arial" w:cs="Arial"/>
          <w:bCs/>
          <w:color w:val="000000" w:themeColor="text1"/>
          <w:sz w:val="22"/>
        </w:rPr>
        <w:t>Treasury Secretary</w:t>
      </w:r>
      <w:r w:rsidR="00382F41" w:rsidRPr="00E876FF">
        <w:rPr>
          <w:rFonts w:ascii="Arial" w:hAnsi="Arial" w:cs="Arial"/>
          <w:bCs/>
          <w:color w:val="000000" w:themeColor="text1"/>
          <w:sz w:val="22"/>
        </w:rPr>
        <w:t xml:space="preserve"> Steven</w:t>
      </w:r>
      <w:r w:rsidR="00CB52F7" w:rsidRPr="00E876FF">
        <w:rPr>
          <w:rFonts w:ascii="Arial" w:hAnsi="Arial" w:cs="Arial"/>
          <w:bCs/>
          <w:color w:val="000000" w:themeColor="text1"/>
          <w:sz w:val="22"/>
        </w:rPr>
        <w:t xml:space="preserve"> Mnuchin’s </w:t>
      </w:r>
      <w:r w:rsidR="00382F41" w:rsidRPr="00E876FF">
        <w:rPr>
          <w:rFonts w:ascii="Arial" w:hAnsi="Arial" w:cs="Arial"/>
          <w:bCs/>
          <w:color w:val="000000" w:themeColor="text1"/>
          <w:sz w:val="22"/>
        </w:rPr>
        <w:t>decision to allow key pandemic relief programs to expire is like stripping the lifeboats from the Titanic</w:t>
      </w:r>
      <w:r w:rsidR="004547D8">
        <w:rPr>
          <w:rFonts w:ascii="Arial" w:hAnsi="Arial" w:cs="Arial"/>
          <w:bCs/>
          <w:color w:val="000000" w:themeColor="text1"/>
          <w:sz w:val="22"/>
        </w:rPr>
        <w:t>.”</w:t>
      </w:r>
    </w:p>
    <w:p w14:paraId="123791BC" w14:textId="78DE8547" w:rsidR="00382F41" w:rsidRPr="00E876FF" w:rsidRDefault="00382F41" w:rsidP="00E876FF">
      <w:pPr>
        <w:rPr>
          <w:rFonts w:ascii="Arial" w:hAnsi="Arial" w:cs="Arial"/>
          <w:bCs/>
          <w:color w:val="000000" w:themeColor="text1"/>
          <w:sz w:val="22"/>
        </w:rPr>
      </w:pPr>
    </w:p>
    <w:p w14:paraId="0BABE68A" w14:textId="5B8170E3" w:rsidR="00382F41" w:rsidRPr="00E876FF" w:rsidRDefault="00382F41" w:rsidP="00E876FF">
      <w:pPr>
        <w:rPr>
          <w:rFonts w:ascii="Arial" w:hAnsi="Arial" w:cs="Arial"/>
          <w:bCs/>
          <w:color w:val="000000" w:themeColor="text1"/>
          <w:sz w:val="22"/>
        </w:rPr>
      </w:pPr>
      <w:r w:rsidRPr="00E876FF">
        <w:rPr>
          <w:rFonts w:ascii="Arial" w:hAnsi="Arial" w:cs="Arial"/>
          <w:bCs/>
          <w:color w:val="000000" w:themeColor="text1"/>
          <w:sz w:val="22"/>
        </w:rPr>
        <w:t xml:space="preserve">Not everyone agreed. </w:t>
      </w:r>
      <w:r w:rsidR="009C6F9D" w:rsidRPr="00E876FF">
        <w:rPr>
          <w:rFonts w:ascii="Arial" w:hAnsi="Arial" w:cs="Arial"/>
          <w:bCs/>
          <w:color w:val="000000" w:themeColor="text1"/>
          <w:sz w:val="22"/>
        </w:rPr>
        <w:t>“Programs like the municipal bond program and the Main Street Lending Program have not worked, in part because the Fed is a central bank. And when you demand that it take on fiscal government tasks</w:t>
      </w:r>
      <w:r w:rsidR="00C731EF" w:rsidRPr="00E876FF">
        <w:rPr>
          <w:rFonts w:ascii="Arial" w:hAnsi="Arial" w:cs="Arial"/>
          <w:bCs/>
          <w:color w:val="000000" w:themeColor="text1"/>
          <w:sz w:val="22"/>
        </w:rPr>
        <w:t>…</w:t>
      </w:r>
      <w:r w:rsidR="009C6F9D" w:rsidRPr="00E876FF">
        <w:rPr>
          <w:rFonts w:ascii="Arial" w:hAnsi="Arial" w:cs="Arial"/>
          <w:bCs/>
          <w:color w:val="000000" w:themeColor="text1"/>
          <w:sz w:val="22"/>
        </w:rPr>
        <w:t>it does that very carefully, and, frankly, very badly</w:t>
      </w:r>
      <w:r w:rsidR="00DD61CC" w:rsidRPr="00E876FF">
        <w:rPr>
          <w:rFonts w:ascii="Arial" w:hAnsi="Arial" w:cs="Arial"/>
          <w:bCs/>
          <w:color w:val="000000" w:themeColor="text1"/>
          <w:sz w:val="22"/>
        </w:rPr>
        <w:t>,</w:t>
      </w:r>
      <w:r w:rsidR="009C6F9D" w:rsidRPr="00E876FF">
        <w:rPr>
          <w:rFonts w:ascii="Arial" w:hAnsi="Arial" w:cs="Arial"/>
          <w:bCs/>
          <w:color w:val="000000" w:themeColor="text1"/>
          <w:sz w:val="22"/>
        </w:rPr>
        <w:t xml:space="preserve">” </w:t>
      </w:r>
      <w:r w:rsidR="00DD61CC" w:rsidRPr="00E876FF">
        <w:rPr>
          <w:rFonts w:ascii="Arial" w:hAnsi="Arial" w:cs="Arial"/>
          <w:bCs/>
          <w:color w:val="000000" w:themeColor="text1"/>
          <w:sz w:val="22"/>
        </w:rPr>
        <w:t xml:space="preserve">explained an analyst interviewed on </w:t>
      </w:r>
      <w:r w:rsidR="00DD61CC" w:rsidRPr="00E876FF">
        <w:rPr>
          <w:rFonts w:ascii="Arial" w:hAnsi="Arial" w:cs="Arial"/>
          <w:bCs/>
          <w:i/>
          <w:iCs/>
          <w:color w:val="000000" w:themeColor="text1"/>
          <w:sz w:val="22"/>
        </w:rPr>
        <w:t>Marketplace Morning Report</w:t>
      </w:r>
      <w:r w:rsidR="004547D8">
        <w:rPr>
          <w:rFonts w:ascii="Arial" w:hAnsi="Arial" w:cs="Arial"/>
          <w:bCs/>
          <w:color w:val="000000" w:themeColor="text1"/>
          <w:sz w:val="22"/>
        </w:rPr>
        <w:t>.</w:t>
      </w:r>
    </w:p>
    <w:p w14:paraId="323B3F52" w14:textId="77777777" w:rsidR="000C178F" w:rsidRPr="00E876FF" w:rsidRDefault="000C178F" w:rsidP="00E876FF">
      <w:pPr>
        <w:rPr>
          <w:rFonts w:ascii="Arial" w:hAnsi="Arial" w:cs="Arial"/>
          <w:bCs/>
          <w:color w:val="000000" w:themeColor="text1"/>
          <w:sz w:val="22"/>
        </w:rPr>
      </w:pPr>
    </w:p>
    <w:p w14:paraId="21F471CF" w14:textId="17DDA441" w:rsidR="004F3F29" w:rsidRPr="00E876FF" w:rsidRDefault="00A52240" w:rsidP="00E876FF">
      <w:pPr>
        <w:rPr>
          <w:rFonts w:ascii="Arial" w:hAnsi="Arial" w:cs="Arial"/>
          <w:bCs/>
          <w:color w:val="000000" w:themeColor="text1"/>
          <w:sz w:val="22"/>
        </w:rPr>
      </w:pPr>
      <w:r w:rsidRPr="00E876FF">
        <w:rPr>
          <w:rFonts w:ascii="Arial" w:hAnsi="Arial" w:cs="Arial"/>
          <w:bCs/>
          <w:color w:val="000000" w:themeColor="text1"/>
          <w:sz w:val="22"/>
        </w:rPr>
        <w:t xml:space="preserve">Despite changing monetary support, </w:t>
      </w:r>
      <w:r w:rsidR="002B4917" w:rsidRPr="00E876FF">
        <w:rPr>
          <w:rFonts w:ascii="Arial" w:hAnsi="Arial" w:cs="Arial"/>
          <w:bCs/>
          <w:color w:val="000000" w:themeColor="text1"/>
          <w:sz w:val="22"/>
        </w:rPr>
        <w:t xml:space="preserve">U.S. stock markets </w:t>
      </w:r>
      <w:r w:rsidR="009D399A" w:rsidRPr="00E876FF">
        <w:rPr>
          <w:rFonts w:ascii="Arial" w:hAnsi="Arial" w:cs="Arial"/>
          <w:bCs/>
          <w:color w:val="000000" w:themeColor="text1"/>
          <w:sz w:val="22"/>
        </w:rPr>
        <w:t xml:space="preserve">remained </w:t>
      </w:r>
      <w:r w:rsidRPr="00E876FF">
        <w:rPr>
          <w:rFonts w:ascii="Arial" w:hAnsi="Arial" w:cs="Arial"/>
          <w:bCs/>
          <w:color w:val="000000" w:themeColor="text1"/>
          <w:sz w:val="22"/>
        </w:rPr>
        <w:t>resilient.</w:t>
      </w:r>
      <w:r w:rsidR="00FC6AF6" w:rsidRPr="00E876FF">
        <w:rPr>
          <w:rFonts w:ascii="Arial" w:hAnsi="Arial" w:cs="Arial"/>
          <w:bCs/>
          <w:color w:val="000000" w:themeColor="text1"/>
          <w:sz w:val="22"/>
        </w:rPr>
        <w:t xml:space="preserve"> </w:t>
      </w:r>
      <w:r w:rsidRPr="00E876FF">
        <w:rPr>
          <w:rFonts w:ascii="Arial" w:hAnsi="Arial" w:cs="Arial"/>
          <w:bCs/>
          <w:color w:val="000000" w:themeColor="text1"/>
          <w:sz w:val="22"/>
        </w:rPr>
        <w:t xml:space="preserve">Ben Levisohn of </w:t>
      </w:r>
      <w:r w:rsidRPr="00E876FF">
        <w:rPr>
          <w:rFonts w:ascii="Arial" w:hAnsi="Arial" w:cs="Arial"/>
          <w:bCs/>
          <w:i/>
          <w:iCs/>
          <w:color w:val="000000" w:themeColor="text1"/>
          <w:sz w:val="22"/>
        </w:rPr>
        <w:t>Barron’s</w:t>
      </w:r>
      <w:r w:rsidRPr="00E876FF">
        <w:rPr>
          <w:rFonts w:ascii="Arial" w:hAnsi="Arial" w:cs="Arial"/>
          <w:bCs/>
          <w:color w:val="000000" w:themeColor="text1"/>
          <w:sz w:val="22"/>
        </w:rPr>
        <w:t xml:space="preserve"> attributed the stock market’s resilience to positive vaccine news, which “…might not have pushed the stock market higher, but it sure was a reason not to sell.” Major indices finished the week slightly lower</w:t>
      </w:r>
      <w:r w:rsidR="009D399A" w:rsidRPr="00E876FF">
        <w:rPr>
          <w:rFonts w:ascii="Arial" w:hAnsi="Arial" w:cs="Arial"/>
          <w:bCs/>
          <w:color w:val="000000" w:themeColor="text1"/>
          <w:sz w:val="22"/>
        </w:rPr>
        <w:t>.</w:t>
      </w:r>
    </w:p>
    <w:p w14:paraId="2B7F0F41" w14:textId="6D8DE6DC" w:rsidR="008A7094" w:rsidRPr="00E876FF" w:rsidRDefault="008A7094" w:rsidP="00E876FF">
      <w:pPr>
        <w:rPr>
          <w:rFonts w:ascii="Arial" w:hAnsi="Arial" w:cs="Arial"/>
          <w:b/>
          <w:color w:val="000000" w:themeColor="text1"/>
          <w:sz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E876FF"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A0EA835"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color w:val="000000" w:themeColor="text1"/>
                <w:sz w:val="18"/>
                <w:szCs w:val="22"/>
              </w:rPr>
              <w:br w:type="page"/>
            </w:r>
            <w:r w:rsidR="00A80CE6" w:rsidRPr="00E876FF">
              <w:rPr>
                <w:rFonts w:ascii="Arial" w:hAnsi="Arial" w:cs="Arial"/>
                <w:b/>
                <w:bCs/>
                <w:color w:val="000000" w:themeColor="text1"/>
                <w:sz w:val="18"/>
                <w:szCs w:val="22"/>
              </w:rPr>
              <w:t xml:space="preserve">Data as of </w:t>
            </w:r>
            <w:r w:rsidR="00C94C40" w:rsidRPr="00E876FF">
              <w:rPr>
                <w:rFonts w:ascii="Arial" w:hAnsi="Arial" w:cs="Arial"/>
                <w:b/>
                <w:bCs/>
                <w:color w:val="000000" w:themeColor="text1"/>
                <w:sz w:val="18"/>
                <w:szCs w:val="22"/>
              </w:rPr>
              <w:t>1</w:t>
            </w:r>
            <w:r w:rsidR="00BD6413" w:rsidRPr="00E876FF">
              <w:rPr>
                <w:rFonts w:ascii="Arial" w:hAnsi="Arial" w:cs="Arial"/>
                <w:b/>
                <w:bCs/>
                <w:color w:val="000000" w:themeColor="text1"/>
                <w:sz w:val="18"/>
                <w:szCs w:val="22"/>
              </w:rPr>
              <w:t>1</w:t>
            </w:r>
            <w:r w:rsidR="000F5CA0" w:rsidRPr="00E876FF">
              <w:rPr>
                <w:rFonts w:ascii="Arial" w:hAnsi="Arial" w:cs="Arial"/>
                <w:b/>
                <w:bCs/>
                <w:color w:val="000000" w:themeColor="text1"/>
                <w:sz w:val="18"/>
                <w:szCs w:val="22"/>
              </w:rPr>
              <w:t>/</w:t>
            </w:r>
            <w:r w:rsidR="00D8517F" w:rsidRPr="00E876FF">
              <w:rPr>
                <w:rFonts w:ascii="Arial" w:hAnsi="Arial" w:cs="Arial"/>
                <w:b/>
                <w:bCs/>
                <w:color w:val="000000" w:themeColor="text1"/>
                <w:sz w:val="18"/>
                <w:szCs w:val="22"/>
              </w:rPr>
              <w:t>20</w:t>
            </w:r>
            <w:r w:rsidR="00FC00CC" w:rsidRPr="00E876FF">
              <w:rPr>
                <w:rFonts w:ascii="Arial" w:hAnsi="Arial" w:cs="Arial"/>
                <w:b/>
                <w:bCs/>
                <w:color w:val="000000" w:themeColor="text1"/>
                <w:sz w:val="18"/>
                <w:szCs w:val="22"/>
              </w:rPr>
              <w:t>/</w:t>
            </w:r>
            <w:r w:rsidR="00820172" w:rsidRPr="00E876FF">
              <w:rPr>
                <w:rFonts w:ascii="Arial" w:hAnsi="Arial" w:cs="Arial"/>
                <w:b/>
                <w:bCs/>
                <w:color w:val="000000" w:themeColor="text1"/>
                <w:sz w:val="18"/>
                <w:szCs w:val="22"/>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b/>
                <w:bCs/>
                <w:color w:val="000000" w:themeColor="text1"/>
                <w:sz w:val="18"/>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b/>
                <w:bCs/>
                <w:color w:val="000000" w:themeColor="text1"/>
                <w:sz w:val="18"/>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b/>
                <w:bCs/>
                <w:color w:val="000000" w:themeColor="text1"/>
                <w:sz w:val="18"/>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b/>
                <w:bCs/>
                <w:color w:val="000000" w:themeColor="text1"/>
                <w:sz w:val="18"/>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b/>
                <w:bCs/>
                <w:color w:val="000000" w:themeColor="text1"/>
                <w:sz w:val="18"/>
                <w:szCs w:val="22"/>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876FF" w:rsidRDefault="00F5154C" w:rsidP="00E876FF">
            <w:pPr>
              <w:jc w:val="center"/>
              <w:rPr>
                <w:rFonts w:ascii="Arial" w:hAnsi="Arial" w:cs="Arial"/>
                <w:b/>
                <w:bCs/>
                <w:color w:val="000000" w:themeColor="text1"/>
                <w:sz w:val="18"/>
                <w:szCs w:val="22"/>
              </w:rPr>
            </w:pPr>
            <w:r w:rsidRPr="00E876FF">
              <w:rPr>
                <w:rFonts w:ascii="Arial" w:hAnsi="Arial" w:cs="Arial"/>
                <w:b/>
                <w:bCs/>
                <w:color w:val="000000" w:themeColor="text1"/>
                <w:sz w:val="18"/>
                <w:szCs w:val="22"/>
              </w:rPr>
              <w:t>10-Year</w:t>
            </w:r>
          </w:p>
        </w:tc>
      </w:tr>
      <w:tr w:rsidR="00F5154C" w:rsidRPr="00E876FF"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876FF" w:rsidRDefault="00F5154C" w:rsidP="00E876FF">
            <w:pPr>
              <w:rPr>
                <w:rFonts w:ascii="Arial" w:hAnsi="Arial" w:cs="Arial"/>
                <w:sz w:val="18"/>
                <w:szCs w:val="22"/>
              </w:rPr>
            </w:pPr>
            <w:r w:rsidRPr="00E876FF">
              <w:rPr>
                <w:rFonts w:ascii="Arial" w:hAnsi="Arial" w:cs="Arial"/>
                <w:sz w:val="18"/>
                <w:szCs w:val="22"/>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6B6FAEAF" w:rsidR="00F5154C" w:rsidRPr="00E876FF" w:rsidRDefault="00AC54E6" w:rsidP="00E876FF">
            <w:pPr>
              <w:jc w:val="center"/>
              <w:rPr>
                <w:rFonts w:ascii="Arial" w:hAnsi="Arial" w:cs="Arial"/>
                <w:sz w:val="18"/>
                <w:szCs w:val="22"/>
              </w:rPr>
            </w:pPr>
            <w:r w:rsidRPr="00E876FF">
              <w:rPr>
                <w:rFonts w:ascii="Arial" w:hAnsi="Arial" w:cs="Arial"/>
                <w:sz w:val="18"/>
                <w:szCs w:val="22"/>
              </w:rPr>
              <w:t>-0.8</w:t>
            </w:r>
            <w:r w:rsidR="00F5154C" w:rsidRPr="00E876FF">
              <w:rPr>
                <w:rFonts w:ascii="Arial" w:hAnsi="Arial" w:cs="Arial"/>
                <w:sz w:val="18"/>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C43F671" w:rsidR="00F5154C" w:rsidRPr="00E876FF" w:rsidRDefault="001E414B" w:rsidP="00E876FF">
            <w:pPr>
              <w:jc w:val="center"/>
              <w:rPr>
                <w:rFonts w:ascii="Arial" w:hAnsi="Arial" w:cs="Arial"/>
                <w:sz w:val="18"/>
                <w:szCs w:val="22"/>
              </w:rPr>
            </w:pPr>
            <w:r w:rsidRPr="00E876FF">
              <w:rPr>
                <w:rFonts w:ascii="Arial" w:hAnsi="Arial" w:cs="Arial"/>
                <w:sz w:val="18"/>
                <w:szCs w:val="22"/>
              </w:rPr>
              <w:t>10</w:t>
            </w:r>
            <w:r w:rsidR="00AC54E6" w:rsidRPr="00E876FF">
              <w:rPr>
                <w:rFonts w:ascii="Arial" w:hAnsi="Arial" w:cs="Arial"/>
                <w:sz w:val="18"/>
                <w:szCs w:val="22"/>
              </w:rPr>
              <w:t>.1</w:t>
            </w:r>
            <w:r w:rsidR="00F5154C" w:rsidRPr="00E876FF">
              <w:rPr>
                <w:rFonts w:ascii="Arial" w:hAnsi="Arial" w:cs="Arial"/>
                <w:sz w:val="18"/>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853D457" w:rsidR="00F5154C" w:rsidRPr="00E876FF" w:rsidRDefault="00690BDB" w:rsidP="00E876FF">
            <w:pPr>
              <w:jc w:val="center"/>
              <w:rPr>
                <w:rFonts w:ascii="Arial" w:hAnsi="Arial" w:cs="Arial"/>
                <w:sz w:val="18"/>
                <w:szCs w:val="22"/>
              </w:rPr>
            </w:pPr>
            <w:r w:rsidRPr="00E876FF">
              <w:rPr>
                <w:rFonts w:ascii="Arial" w:hAnsi="Arial" w:cs="Arial"/>
                <w:sz w:val="18"/>
                <w:szCs w:val="22"/>
              </w:rPr>
              <w:t>1</w:t>
            </w:r>
            <w:r w:rsidR="00AC54E6" w:rsidRPr="00E876FF">
              <w:rPr>
                <w:rFonts w:ascii="Arial" w:hAnsi="Arial" w:cs="Arial"/>
                <w:sz w:val="18"/>
                <w:szCs w:val="22"/>
              </w:rPr>
              <w:t>4.</w:t>
            </w:r>
            <w:r w:rsidR="001E414B" w:rsidRPr="00E876FF">
              <w:rPr>
                <w:rFonts w:ascii="Arial" w:hAnsi="Arial" w:cs="Arial"/>
                <w:sz w:val="18"/>
                <w:szCs w:val="22"/>
              </w:rPr>
              <w:t>5</w:t>
            </w:r>
            <w:r w:rsidR="00F5154C" w:rsidRPr="00E876FF">
              <w:rPr>
                <w:rFonts w:ascii="Arial" w:hAnsi="Arial" w:cs="Arial"/>
                <w:sz w:val="18"/>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356600E" w:rsidR="00F5154C" w:rsidRPr="00E876FF" w:rsidRDefault="00690BDB" w:rsidP="00E876FF">
            <w:pPr>
              <w:jc w:val="center"/>
              <w:rPr>
                <w:rFonts w:ascii="Arial" w:hAnsi="Arial" w:cs="Arial"/>
                <w:sz w:val="18"/>
                <w:szCs w:val="22"/>
              </w:rPr>
            </w:pPr>
            <w:r w:rsidRPr="00E876FF">
              <w:rPr>
                <w:rFonts w:ascii="Arial" w:hAnsi="Arial" w:cs="Arial"/>
                <w:sz w:val="18"/>
                <w:szCs w:val="22"/>
              </w:rPr>
              <w:t>1</w:t>
            </w:r>
            <w:r w:rsidR="001E414B" w:rsidRPr="00E876FF">
              <w:rPr>
                <w:rFonts w:ascii="Arial" w:hAnsi="Arial" w:cs="Arial"/>
                <w:sz w:val="18"/>
                <w:szCs w:val="22"/>
              </w:rPr>
              <w:t>1.</w:t>
            </w:r>
            <w:r w:rsidR="00AC54E6" w:rsidRPr="00E876FF">
              <w:rPr>
                <w:rFonts w:ascii="Arial" w:hAnsi="Arial" w:cs="Arial"/>
                <w:sz w:val="18"/>
                <w:szCs w:val="22"/>
              </w:rPr>
              <w:t>3</w:t>
            </w:r>
            <w:r w:rsidR="00C2158B" w:rsidRPr="00E876FF">
              <w:rPr>
                <w:rFonts w:ascii="Arial" w:hAnsi="Arial" w:cs="Arial"/>
                <w:sz w:val="18"/>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269FA9F" w:rsidR="00F5154C" w:rsidRPr="00E876FF" w:rsidRDefault="00690BDB" w:rsidP="00E876FF">
            <w:pPr>
              <w:jc w:val="center"/>
              <w:rPr>
                <w:rFonts w:ascii="Arial" w:hAnsi="Arial" w:cs="Arial"/>
                <w:sz w:val="18"/>
                <w:szCs w:val="22"/>
              </w:rPr>
            </w:pPr>
            <w:r w:rsidRPr="00E876FF">
              <w:rPr>
                <w:rFonts w:ascii="Arial" w:hAnsi="Arial" w:cs="Arial"/>
                <w:sz w:val="18"/>
                <w:szCs w:val="22"/>
              </w:rPr>
              <w:t>1</w:t>
            </w:r>
            <w:r w:rsidR="00AC54E6" w:rsidRPr="00E876FF">
              <w:rPr>
                <w:rFonts w:ascii="Arial" w:hAnsi="Arial" w:cs="Arial"/>
                <w:sz w:val="18"/>
                <w:szCs w:val="22"/>
              </w:rPr>
              <w:t>1.2</w:t>
            </w:r>
            <w:r w:rsidR="00F5154C" w:rsidRPr="00E876FF">
              <w:rPr>
                <w:rFonts w:ascii="Arial" w:hAnsi="Arial" w:cs="Arial"/>
                <w:sz w:val="18"/>
                <w:szCs w:val="22"/>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A1A1AFB" w:rsidR="00F5154C" w:rsidRPr="00E876FF" w:rsidRDefault="00314655" w:rsidP="00E876FF">
            <w:pPr>
              <w:jc w:val="center"/>
              <w:rPr>
                <w:rFonts w:ascii="Arial" w:hAnsi="Arial" w:cs="Arial"/>
                <w:sz w:val="18"/>
                <w:szCs w:val="22"/>
              </w:rPr>
            </w:pPr>
            <w:r w:rsidRPr="00E876FF">
              <w:rPr>
                <w:rFonts w:ascii="Arial" w:hAnsi="Arial" w:cs="Arial"/>
                <w:sz w:val="18"/>
                <w:szCs w:val="22"/>
              </w:rPr>
              <w:t>1</w:t>
            </w:r>
            <w:r w:rsidR="00690BDB" w:rsidRPr="00E876FF">
              <w:rPr>
                <w:rFonts w:ascii="Arial" w:hAnsi="Arial" w:cs="Arial"/>
                <w:sz w:val="18"/>
                <w:szCs w:val="22"/>
              </w:rPr>
              <w:t>1.</w:t>
            </w:r>
            <w:r w:rsidR="001E414B" w:rsidRPr="00E876FF">
              <w:rPr>
                <w:rFonts w:ascii="Arial" w:hAnsi="Arial" w:cs="Arial"/>
                <w:sz w:val="18"/>
                <w:szCs w:val="22"/>
              </w:rPr>
              <w:t>5</w:t>
            </w:r>
            <w:r w:rsidR="00F5154C" w:rsidRPr="00E876FF">
              <w:rPr>
                <w:rFonts w:ascii="Arial" w:hAnsi="Arial" w:cs="Arial"/>
                <w:sz w:val="18"/>
                <w:szCs w:val="22"/>
              </w:rPr>
              <w:t>%</w:t>
            </w:r>
          </w:p>
        </w:tc>
      </w:tr>
      <w:tr w:rsidR="00F5154C" w:rsidRPr="00E876FF"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876FF" w:rsidRDefault="00F5154C" w:rsidP="00E876FF">
            <w:pPr>
              <w:rPr>
                <w:rFonts w:ascii="Arial" w:hAnsi="Arial" w:cs="Arial"/>
                <w:sz w:val="18"/>
                <w:szCs w:val="22"/>
              </w:rPr>
            </w:pPr>
            <w:r w:rsidRPr="00E876FF">
              <w:rPr>
                <w:rFonts w:ascii="Arial" w:hAnsi="Arial" w:cs="Arial"/>
                <w:sz w:val="18"/>
                <w:szCs w:val="22"/>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42A6E036" w:rsidR="00F5154C" w:rsidRPr="00E876FF" w:rsidRDefault="001E414B" w:rsidP="00E876FF">
            <w:pPr>
              <w:jc w:val="center"/>
              <w:rPr>
                <w:rFonts w:ascii="Arial" w:hAnsi="Arial" w:cs="Arial"/>
                <w:sz w:val="18"/>
                <w:szCs w:val="22"/>
              </w:rPr>
            </w:pPr>
            <w:r w:rsidRPr="00E876FF">
              <w:rPr>
                <w:rFonts w:ascii="Arial" w:hAnsi="Arial" w:cs="Arial"/>
                <w:sz w:val="18"/>
                <w:szCs w:val="22"/>
              </w:rPr>
              <w:t>2.</w:t>
            </w:r>
            <w:r w:rsidR="00AC54E6" w:rsidRPr="00E876FF">
              <w:rPr>
                <w:rFonts w:ascii="Arial" w:hAnsi="Arial" w:cs="Arial"/>
                <w:sz w:val="18"/>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5EE66CA" w:rsidR="00F5154C" w:rsidRPr="00E876FF" w:rsidRDefault="00AC54E6" w:rsidP="00E876FF">
            <w:pPr>
              <w:jc w:val="center"/>
              <w:rPr>
                <w:rFonts w:ascii="Arial" w:hAnsi="Arial" w:cs="Arial"/>
                <w:sz w:val="18"/>
                <w:szCs w:val="22"/>
              </w:rPr>
            </w:pPr>
            <w:r w:rsidRPr="00E876FF">
              <w:rPr>
                <w:rFonts w:ascii="Arial" w:hAnsi="Arial" w:cs="Arial"/>
                <w:sz w:val="18"/>
                <w:szCs w:val="22"/>
              </w:rPr>
              <w:t>2</w:t>
            </w:r>
            <w:r w:rsidR="001E414B" w:rsidRPr="00E876FF">
              <w:rPr>
                <w:rFonts w:ascii="Arial" w:hAnsi="Arial" w:cs="Arial"/>
                <w:sz w:val="18"/>
                <w:szCs w:val="22"/>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1EA2B7E" w:rsidR="00F5154C" w:rsidRPr="00E876FF" w:rsidRDefault="00AC54E6" w:rsidP="00E876FF">
            <w:pPr>
              <w:jc w:val="center"/>
              <w:rPr>
                <w:rFonts w:ascii="Arial" w:hAnsi="Arial" w:cs="Arial"/>
                <w:sz w:val="18"/>
                <w:szCs w:val="22"/>
              </w:rPr>
            </w:pPr>
            <w:r w:rsidRPr="00E876FF">
              <w:rPr>
                <w:rFonts w:ascii="Arial" w:hAnsi="Arial" w:cs="Arial"/>
                <w:sz w:val="18"/>
                <w:szCs w:val="22"/>
              </w:rPr>
              <w:t>7</w:t>
            </w:r>
            <w:r w:rsidR="001E414B" w:rsidRPr="00E876FF">
              <w:rPr>
                <w:rFonts w:ascii="Arial" w:hAnsi="Arial" w:cs="Arial"/>
                <w:sz w:val="18"/>
                <w:szCs w:val="22"/>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516130A" w:rsidR="00F5154C" w:rsidRPr="00E876FF" w:rsidRDefault="001E414B" w:rsidP="00E876FF">
            <w:pPr>
              <w:jc w:val="center"/>
              <w:rPr>
                <w:rFonts w:ascii="Arial" w:hAnsi="Arial" w:cs="Arial"/>
                <w:sz w:val="18"/>
                <w:szCs w:val="22"/>
              </w:rPr>
            </w:pPr>
            <w:r w:rsidRPr="00E876FF">
              <w:rPr>
                <w:rFonts w:ascii="Arial" w:hAnsi="Arial" w:cs="Arial"/>
                <w:sz w:val="18"/>
                <w:szCs w:val="22"/>
              </w:rPr>
              <w:t>1.</w:t>
            </w:r>
            <w:r w:rsidR="00AC54E6" w:rsidRPr="00E876FF">
              <w:rPr>
                <w:rFonts w:ascii="Arial" w:hAnsi="Arial" w:cs="Arial"/>
                <w:sz w:val="18"/>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9CCFDC5" w:rsidR="00F5154C" w:rsidRPr="00E876FF" w:rsidRDefault="001E414B" w:rsidP="00E876FF">
            <w:pPr>
              <w:jc w:val="center"/>
              <w:rPr>
                <w:rFonts w:ascii="Arial" w:hAnsi="Arial" w:cs="Arial"/>
                <w:sz w:val="18"/>
                <w:szCs w:val="22"/>
              </w:rPr>
            </w:pPr>
            <w:r w:rsidRPr="00E876FF">
              <w:rPr>
                <w:rFonts w:ascii="Arial" w:hAnsi="Arial" w:cs="Arial"/>
                <w:sz w:val="18"/>
                <w:szCs w:val="22"/>
              </w:rPr>
              <w:t>4.</w:t>
            </w:r>
            <w:r w:rsidR="00AC54E6" w:rsidRPr="00E876FF">
              <w:rPr>
                <w:rFonts w:ascii="Arial" w:hAnsi="Arial" w:cs="Arial"/>
                <w:sz w:val="18"/>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424D82E" w:rsidR="00F5154C" w:rsidRPr="00E876FF" w:rsidRDefault="001E414B" w:rsidP="00E876FF">
            <w:pPr>
              <w:jc w:val="center"/>
              <w:rPr>
                <w:rFonts w:ascii="Arial" w:hAnsi="Arial" w:cs="Arial"/>
                <w:sz w:val="18"/>
                <w:szCs w:val="22"/>
              </w:rPr>
            </w:pPr>
            <w:r w:rsidRPr="00E876FF">
              <w:rPr>
                <w:rFonts w:ascii="Arial" w:hAnsi="Arial" w:cs="Arial"/>
                <w:sz w:val="18"/>
                <w:szCs w:val="22"/>
              </w:rPr>
              <w:t>2.</w:t>
            </w:r>
            <w:r w:rsidR="00AC54E6" w:rsidRPr="00E876FF">
              <w:rPr>
                <w:rFonts w:ascii="Arial" w:hAnsi="Arial" w:cs="Arial"/>
                <w:sz w:val="18"/>
                <w:szCs w:val="22"/>
              </w:rPr>
              <w:t>4</w:t>
            </w:r>
          </w:p>
        </w:tc>
      </w:tr>
      <w:tr w:rsidR="00F5154C" w:rsidRPr="00E876FF"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876FF" w:rsidRDefault="00F5154C" w:rsidP="00E876FF">
            <w:pPr>
              <w:rPr>
                <w:rFonts w:ascii="Arial" w:hAnsi="Arial" w:cs="Arial"/>
                <w:sz w:val="18"/>
                <w:szCs w:val="22"/>
              </w:rPr>
            </w:pPr>
            <w:r w:rsidRPr="00E876FF">
              <w:rPr>
                <w:rFonts w:ascii="Arial" w:hAnsi="Arial" w:cs="Arial"/>
                <w:sz w:val="18"/>
                <w:szCs w:val="22"/>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14E4B36" w:rsidR="00F5154C" w:rsidRPr="00E876FF" w:rsidRDefault="00804441" w:rsidP="00E876FF">
            <w:pPr>
              <w:jc w:val="center"/>
              <w:rPr>
                <w:rFonts w:ascii="Arial" w:hAnsi="Arial" w:cs="Arial"/>
                <w:sz w:val="18"/>
                <w:szCs w:val="22"/>
              </w:rPr>
            </w:pPr>
            <w:r w:rsidRPr="00E876FF">
              <w:rPr>
                <w:rFonts w:ascii="Arial" w:hAnsi="Arial" w:cs="Arial"/>
                <w:sz w:val="18"/>
                <w:szCs w:val="22"/>
              </w:rPr>
              <w:t>0.</w:t>
            </w:r>
            <w:r w:rsidR="001E414B" w:rsidRPr="00E876FF">
              <w:rPr>
                <w:rFonts w:ascii="Arial" w:hAnsi="Arial" w:cs="Arial"/>
                <w:sz w:val="18"/>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876FF" w:rsidRDefault="00F5154C" w:rsidP="00E876FF">
            <w:pPr>
              <w:jc w:val="center"/>
              <w:rPr>
                <w:rFonts w:ascii="Arial" w:hAnsi="Arial" w:cs="Arial"/>
                <w:sz w:val="18"/>
                <w:szCs w:val="22"/>
              </w:rPr>
            </w:pPr>
            <w:r w:rsidRPr="00E876FF">
              <w:rPr>
                <w:rFonts w:ascii="Arial" w:hAnsi="Arial" w:cs="Arial"/>
                <w:sz w:val="18"/>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7744664E" w:rsidR="00F5154C" w:rsidRPr="00E876FF" w:rsidRDefault="004C16D3" w:rsidP="00E876FF">
            <w:pPr>
              <w:jc w:val="center"/>
              <w:rPr>
                <w:rFonts w:ascii="Arial" w:hAnsi="Arial" w:cs="Arial"/>
                <w:sz w:val="18"/>
                <w:szCs w:val="22"/>
              </w:rPr>
            </w:pPr>
            <w:r w:rsidRPr="00E876FF">
              <w:rPr>
                <w:rFonts w:ascii="Arial" w:hAnsi="Arial" w:cs="Arial"/>
                <w:sz w:val="18"/>
                <w:szCs w:val="22"/>
              </w:rPr>
              <w:t>1.</w:t>
            </w:r>
            <w:r w:rsidR="00AC54E6" w:rsidRPr="00E876FF">
              <w:rPr>
                <w:rFonts w:ascii="Arial" w:hAnsi="Arial" w:cs="Arial"/>
                <w:sz w:val="18"/>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0ECC8D1" w:rsidR="00F5154C" w:rsidRPr="00E876FF" w:rsidRDefault="00BB3FCD" w:rsidP="00E876FF">
            <w:pPr>
              <w:jc w:val="center"/>
              <w:rPr>
                <w:rFonts w:ascii="Arial" w:hAnsi="Arial" w:cs="Arial"/>
                <w:sz w:val="18"/>
                <w:szCs w:val="22"/>
              </w:rPr>
            </w:pPr>
            <w:r w:rsidRPr="00E876FF">
              <w:rPr>
                <w:rFonts w:ascii="Arial" w:hAnsi="Arial" w:cs="Arial"/>
                <w:sz w:val="18"/>
                <w:szCs w:val="22"/>
              </w:rPr>
              <w:t>2.</w:t>
            </w:r>
            <w:r w:rsidR="001E414B" w:rsidRPr="00E876FF">
              <w:rPr>
                <w:rFonts w:ascii="Arial" w:hAnsi="Arial" w:cs="Arial"/>
                <w:sz w:val="18"/>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BCFC0CE" w:rsidR="00F5154C" w:rsidRPr="00E876FF" w:rsidRDefault="003D7299" w:rsidP="00E876FF">
            <w:pPr>
              <w:jc w:val="center"/>
              <w:rPr>
                <w:rFonts w:ascii="Arial" w:hAnsi="Arial" w:cs="Arial"/>
                <w:sz w:val="18"/>
                <w:szCs w:val="22"/>
              </w:rPr>
            </w:pPr>
            <w:r w:rsidRPr="00E876FF">
              <w:rPr>
                <w:rFonts w:ascii="Arial" w:hAnsi="Arial" w:cs="Arial"/>
                <w:sz w:val="18"/>
                <w:szCs w:val="22"/>
              </w:rPr>
              <w:t>2.</w:t>
            </w:r>
            <w:r w:rsidR="00690BDB" w:rsidRPr="00E876FF">
              <w:rPr>
                <w:rFonts w:ascii="Arial" w:hAnsi="Arial" w:cs="Arial"/>
                <w:sz w:val="18"/>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784109C" w:rsidR="00F5154C" w:rsidRPr="00E876FF" w:rsidRDefault="004C16D3" w:rsidP="00E876FF">
            <w:pPr>
              <w:jc w:val="center"/>
              <w:rPr>
                <w:rFonts w:ascii="Arial" w:hAnsi="Arial" w:cs="Arial"/>
                <w:sz w:val="18"/>
                <w:szCs w:val="22"/>
              </w:rPr>
            </w:pPr>
            <w:r w:rsidRPr="00E876FF">
              <w:rPr>
                <w:rFonts w:ascii="Arial" w:hAnsi="Arial" w:cs="Arial"/>
                <w:sz w:val="18"/>
                <w:szCs w:val="22"/>
              </w:rPr>
              <w:t>2.</w:t>
            </w:r>
            <w:r w:rsidR="00AC54E6" w:rsidRPr="00E876FF">
              <w:rPr>
                <w:rFonts w:ascii="Arial" w:hAnsi="Arial" w:cs="Arial"/>
                <w:sz w:val="18"/>
                <w:szCs w:val="22"/>
              </w:rPr>
              <w:t>8</w:t>
            </w:r>
          </w:p>
        </w:tc>
      </w:tr>
      <w:tr w:rsidR="00F5154C" w:rsidRPr="00E876FF"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876FF" w:rsidRDefault="00F5154C" w:rsidP="00E876FF">
            <w:pPr>
              <w:rPr>
                <w:rFonts w:ascii="Arial" w:hAnsi="Arial" w:cs="Arial"/>
                <w:sz w:val="18"/>
                <w:szCs w:val="22"/>
              </w:rPr>
            </w:pPr>
            <w:r w:rsidRPr="00E876FF">
              <w:rPr>
                <w:rFonts w:ascii="Arial" w:hAnsi="Arial" w:cs="Arial"/>
                <w:sz w:val="18"/>
                <w:szCs w:val="22"/>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D084509" w:rsidR="00F5154C" w:rsidRPr="00E876FF" w:rsidRDefault="001E414B" w:rsidP="00E876FF">
            <w:pPr>
              <w:jc w:val="center"/>
              <w:rPr>
                <w:rFonts w:ascii="Arial" w:hAnsi="Arial" w:cs="Arial"/>
                <w:sz w:val="18"/>
                <w:szCs w:val="22"/>
              </w:rPr>
            </w:pPr>
            <w:r w:rsidRPr="00E876FF">
              <w:rPr>
                <w:rFonts w:ascii="Arial" w:hAnsi="Arial" w:cs="Arial"/>
                <w:sz w:val="18"/>
                <w:szCs w:val="22"/>
              </w:rPr>
              <w:t>-</w:t>
            </w:r>
            <w:r w:rsidR="00AC54E6" w:rsidRPr="00E876FF">
              <w:rPr>
                <w:rFonts w:ascii="Arial" w:hAnsi="Arial" w:cs="Arial"/>
                <w:sz w:val="18"/>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AAE09B1" w:rsidR="00F5154C" w:rsidRPr="00E876FF" w:rsidRDefault="00A3213E" w:rsidP="00E876FF">
            <w:pPr>
              <w:jc w:val="center"/>
              <w:rPr>
                <w:rFonts w:ascii="Arial" w:hAnsi="Arial" w:cs="Arial"/>
                <w:sz w:val="18"/>
                <w:szCs w:val="22"/>
              </w:rPr>
            </w:pPr>
            <w:r w:rsidRPr="00E876FF">
              <w:rPr>
                <w:rFonts w:ascii="Arial" w:hAnsi="Arial" w:cs="Arial"/>
                <w:sz w:val="18"/>
                <w:szCs w:val="22"/>
              </w:rPr>
              <w:t>2</w:t>
            </w:r>
            <w:r w:rsidR="00AC54E6" w:rsidRPr="00E876FF">
              <w:rPr>
                <w:rFonts w:ascii="Arial" w:hAnsi="Arial" w:cs="Arial"/>
                <w:sz w:val="18"/>
                <w:szCs w:val="22"/>
              </w:rPr>
              <w:t>3</w:t>
            </w:r>
            <w:r w:rsidR="001E414B" w:rsidRPr="00E876FF">
              <w:rPr>
                <w:rFonts w:ascii="Arial" w:hAnsi="Arial" w:cs="Arial"/>
                <w:sz w:val="18"/>
                <w:szCs w:val="22"/>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F1E9A34" w:rsidR="00F5154C" w:rsidRPr="00E876FF" w:rsidRDefault="001E414B" w:rsidP="00E876FF">
            <w:pPr>
              <w:jc w:val="center"/>
              <w:rPr>
                <w:rFonts w:ascii="Arial" w:hAnsi="Arial" w:cs="Arial"/>
                <w:sz w:val="18"/>
                <w:szCs w:val="22"/>
              </w:rPr>
            </w:pPr>
            <w:r w:rsidRPr="00E876FF">
              <w:rPr>
                <w:rFonts w:ascii="Arial" w:hAnsi="Arial" w:cs="Arial"/>
                <w:sz w:val="18"/>
                <w:szCs w:val="22"/>
              </w:rPr>
              <w:t>2</w:t>
            </w:r>
            <w:r w:rsidR="00AC54E6" w:rsidRPr="00E876FF">
              <w:rPr>
                <w:rFonts w:ascii="Arial" w:hAnsi="Arial" w:cs="Arial"/>
                <w:sz w:val="18"/>
                <w:szCs w:val="22"/>
              </w:rPr>
              <w:t>7.5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68E69C6" w:rsidR="00F5154C" w:rsidRPr="00E876FF" w:rsidRDefault="00903F44" w:rsidP="00E876FF">
            <w:pPr>
              <w:jc w:val="center"/>
              <w:rPr>
                <w:rFonts w:ascii="Arial" w:hAnsi="Arial" w:cs="Arial"/>
                <w:sz w:val="18"/>
                <w:szCs w:val="22"/>
              </w:rPr>
            </w:pPr>
            <w:r w:rsidRPr="00E876FF">
              <w:rPr>
                <w:rFonts w:ascii="Arial" w:hAnsi="Arial" w:cs="Arial"/>
                <w:sz w:val="18"/>
                <w:szCs w:val="22"/>
              </w:rPr>
              <w:t>1</w:t>
            </w:r>
            <w:r w:rsidR="00AC54E6" w:rsidRPr="00E876FF">
              <w:rPr>
                <w:rFonts w:ascii="Arial" w:hAnsi="Arial" w:cs="Arial"/>
                <w:sz w:val="18"/>
                <w:szCs w:val="22"/>
              </w:rPr>
              <w:t>3.</w:t>
            </w:r>
            <w:r w:rsidR="001E414B" w:rsidRPr="00E876FF">
              <w:rPr>
                <w:rFonts w:ascii="Arial" w:hAnsi="Arial" w:cs="Arial"/>
                <w:sz w:val="18"/>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31E84E4" w:rsidR="00F5154C" w:rsidRPr="00E876FF" w:rsidRDefault="00826030" w:rsidP="00E876FF">
            <w:pPr>
              <w:jc w:val="center"/>
              <w:rPr>
                <w:rFonts w:ascii="Arial" w:hAnsi="Arial" w:cs="Arial"/>
                <w:sz w:val="18"/>
                <w:szCs w:val="22"/>
              </w:rPr>
            </w:pPr>
            <w:r w:rsidRPr="00E876FF">
              <w:rPr>
                <w:rFonts w:ascii="Arial" w:hAnsi="Arial" w:cs="Arial"/>
                <w:sz w:val="18"/>
                <w:szCs w:val="22"/>
              </w:rPr>
              <w:t>1</w:t>
            </w:r>
            <w:r w:rsidR="001E414B" w:rsidRPr="00E876FF">
              <w:rPr>
                <w:rFonts w:ascii="Arial" w:hAnsi="Arial" w:cs="Arial"/>
                <w:sz w:val="18"/>
                <w:szCs w:val="22"/>
              </w:rPr>
              <w:t>1.</w:t>
            </w:r>
            <w:r w:rsidR="00AC54E6" w:rsidRPr="00E876FF">
              <w:rPr>
                <w:rFonts w:ascii="Arial" w:hAnsi="Arial" w:cs="Arial"/>
                <w:sz w:val="18"/>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0FAC518" w:rsidR="00F5154C" w:rsidRPr="00E876FF" w:rsidRDefault="006B63C1" w:rsidP="00E876FF">
            <w:pPr>
              <w:jc w:val="center"/>
              <w:rPr>
                <w:rFonts w:ascii="Arial" w:hAnsi="Arial" w:cs="Arial"/>
                <w:sz w:val="18"/>
                <w:szCs w:val="22"/>
              </w:rPr>
            </w:pPr>
            <w:r w:rsidRPr="00E876FF">
              <w:rPr>
                <w:rFonts w:ascii="Arial" w:hAnsi="Arial" w:cs="Arial"/>
                <w:sz w:val="18"/>
                <w:szCs w:val="22"/>
              </w:rPr>
              <w:t>3</w:t>
            </w:r>
            <w:r w:rsidR="007A7B01" w:rsidRPr="00E876FF">
              <w:rPr>
                <w:rFonts w:ascii="Arial" w:hAnsi="Arial" w:cs="Arial"/>
                <w:sz w:val="18"/>
                <w:szCs w:val="22"/>
              </w:rPr>
              <w:t>.</w:t>
            </w:r>
            <w:r w:rsidR="001E414B" w:rsidRPr="00E876FF">
              <w:rPr>
                <w:rFonts w:ascii="Arial" w:hAnsi="Arial" w:cs="Arial"/>
                <w:sz w:val="18"/>
                <w:szCs w:val="22"/>
              </w:rPr>
              <w:t>3</w:t>
            </w:r>
          </w:p>
        </w:tc>
      </w:tr>
      <w:tr w:rsidR="00F5154C" w:rsidRPr="00E876FF"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876FF" w:rsidRDefault="00F5154C" w:rsidP="00E876FF">
            <w:pPr>
              <w:rPr>
                <w:rFonts w:ascii="Arial" w:hAnsi="Arial" w:cs="Arial"/>
                <w:sz w:val="18"/>
                <w:szCs w:val="22"/>
              </w:rPr>
            </w:pPr>
            <w:r w:rsidRPr="00E876FF">
              <w:rPr>
                <w:rFonts w:ascii="Arial" w:hAnsi="Arial" w:cs="Arial"/>
                <w:sz w:val="18"/>
                <w:szCs w:val="22"/>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4DE1CBD" w:rsidR="00F5154C" w:rsidRPr="00E876FF" w:rsidRDefault="00AC54E6" w:rsidP="00E876FF">
            <w:pPr>
              <w:jc w:val="center"/>
              <w:rPr>
                <w:rFonts w:ascii="Arial" w:hAnsi="Arial" w:cs="Arial"/>
                <w:sz w:val="18"/>
                <w:szCs w:val="22"/>
              </w:rPr>
            </w:pPr>
            <w:r w:rsidRPr="00E876FF">
              <w:rPr>
                <w:rFonts w:ascii="Arial" w:hAnsi="Arial" w:cs="Arial"/>
                <w:sz w:val="18"/>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3711D6B" w:rsidR="00F5154C" w:rsidRPr="00E876FF" w:rsidRDefault="002D64F9" w:rsidP="00E876FF">
            <w:pPr>
              <w:jc w:val="center"/>
              <w:rPr>
                <w:rFonts w:ascii="Arial" w:hAnsi="Arial" w:cs="Arial"/>
                <w:sz w:val="18"/>
                <w:szCs w:val="22"/>
              </w:rPr>
            </w:pPr>
            <w:r w:rsidRPr="00E876FF">
              <w:rPr>
                <w:rFonts w:ascii="Arial" w:hAnsi="Arial" w:cs="Arial"/>
                <w:sz w:val="18"/>
                <w:szCs w:val="22"/>
              </w:rPr>
              <w:t>-</w:t>
            </w:r>
            <w:r w:rsidR="001E414B" w:rsidRPr="00E876FF">
              <w:rPr>
                <w:rFonts w:ascii="Arial" w:hAnsi="Arial" w:cs="Arial"/>
                <w:sz w:val="18"/>
                <w:szCs w:val="22"/>
              </w:rPr>
              <w:t>8.</w:t>
            </w:r>
            <w:r w:rsidR="00AC54E6" w:rsidRPr="00E876FF">
              <w:rPr>
                <w:rFonts w:ascii="Arial" w:hAnsi="Arial" w:cs="Arial"/>
                <w:sz w:val="18"/>
                <w:szCs w:val="22"/>
              </w:rPr>
              <w:t>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AB9660D" w:rsidR="00F5154C" w:rsidRPr="00E876FF" w:rsidRDefault="001D04EF" w:rsidP="00E876FF">
            <w:pPr>
              <w:jc w:val="center"/>
              <w:rPr>
                <w:rFonts w:ascii="Arial" w:hAnsi="Arial" w:cs="Arial"/>
                <w:sz w:val="18"/>
                <w:szCs w:val="22"/>
              </w:rPr>
            </w:pPr>
            <w:r w:rsidRPr="00E876FF">
              <w:rPr>
                <w:rFonts w:ascii="Arial" w:hAnsi="Arial" w:cs="Arial"/>
                <w:sz w:val="18"/>
                <w:szCs w:val="22"/>
              </w:rPr>
              <w:t>-</w:t>
            </w:r>
            <w:r w:rsidR="00AC54E6" w:rsidRPr="00E876FF">
              <w:rPr>
                <w:rFonts w:ascii="Arial" w:hAnsi="Arial" w:cs="Arial"/>
                <w:sz w:val="18"/>
                <w:szCs w:val="22"/>
              </w:rPr>
              <w:t>5.3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B72A27A" w:rsidR="00F5154C" w:rsidRPr="00E876FF" w:rsidRDefault="009F11D1" w:rsidP="00E876FF">
            <w:pPr>
              <w:jc w:val="center"/>
              <w:rPr>
                <w:rFonts w:ascii="Arial" w:hAnsi="Arial" w:cs="Arial"/>
                <w:sz w:val="18"/>
                <w:szCs w:val="22"/>
              </w:rPr>
            </w:pPr>
            <w:r w:rsidRPr="00E876FF">
              <w:rPr>
                <w:rFonts w:ascii="Arial" w:hAnsi="Arial" w:cs="Arial"/>
                <w:sz w:val="18"/>
                <w:szCs w:val="22"/>
              </w:rPr>
              <w:t>-</w:t>
            </w:r>
            <w:r w:rsidR="001E414B" w:rsidRPr="00E876FF">
              <w:rPr>
                <w:rFonts w:ascii="Arial" w:hAnsi="Arial" w:cs="Arial"/>
                <w:sz w:val="18"/>
                <w:szCs w:val="22"/>
              </w:rPr>
              <w:t>4</w:t>
            </w:r>
            <w:r w:rsidR="00AC54E6" w:rsidRPr="00E876FF">
              <w:rPr>
                <w:rFonts w:ascii="Arial" w:hAnsi="Arial" w:cs="Arial"/>
                <w:sz w:val="18"/>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E18BCDC" w:rsidR="00F5154C" w:rsidRPr="00E876FF" w:rsidRDefault="00314655" w:rsidP="00E876FF">
            <w:pPr>
              <w:jc w:val="center"/>
              <w:rPr>
                <w:rFonts w:ascii="Arial" w:hAnsi="Arial" w:cs="Arial"/>
                <w:sz w:val="18"/>
                <w:szCs w:val="22"/>
              </w:rPr>
            </w:pPr>
            <w:r w:rsidRPr="00E876FF">
              <w:rPr>
                <w:rFonts w:ascii="Arial" w:hAnsi="Arial" w:cs="Arial"/>
                <w:sz w:val="18"/>
                <w:szCs w:val="22"/>
              </w:rPr>
              <w:t>-</w:t>
            </w:r>
            <w:r w:rsidR="00AC54E6" w:rsidRPr="00E876FF">
              <w:rPr>
                <w:rFonts w:ascii="Arial" w:hAnsi="Arial" w:cs="Arial"/>
                <w:sz w:val="18"/>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CF33734" w:rsidR="00F5154C" w:rsidRPr="00E876FF" w:rsidRDefault="008F0235" w:rsidP="00E876FF">
            <w:pPr>
              <w:jc w:val="center"/>
              <w:rPr>
                <w:rFonts w:ascii="Arial" w:hAnsi="Arial" w:cs="Arial"/>
                <w:sz w:val="18"/>
                <w:szCs w:val="22"/>
              </w:rPr>
            </w:pPr>
            <w:r w:rsidRPr="00E876FF">
              <w:rPr>
                <w:rFonts w:ascii="Arial" w:hAnsi="Arial" w:cs="Arial"/>
                <w:sz w:val="18"/>
                <w:szCs w:val="22"/>
              </w:rPr>
              <w:t>-</w:t>
            </w:r>
            <w:r w:rsidR="001E414B" w:rsidRPr="00E876FF">
              <w:rPr>
                <w:rFonts w:ascii="Arial" w:hAnsi="Arial" w:cs="Arial"/>
                <w:sz w:val="18"/>
                <w:szCs w:val="22"/>
              </w:rPr>
              <w:t>6.</w:t>
            </w:r>
            <w:r w:rsidR="00AC54E6" w:rsidRPr="00E876FF">
              <w:rPr>
                <w:rFonts w:ascii="Arial" w:hAnsi="Arial" w:cs="Arial"/>
                <w:sz w:val="18"/>
                <w:szCs w:val="22"/>
              </w:rPr>
              <w:t>5</w:t>
            </w:r>
          </w:p>
        </w:tc>
      </w:tr>
    </w:tbl>
    <w:p w14:paraId="5E61298C" w14:textId="3BDB6DF9" w:rsidR="00B41B8C" w:rsidRPr="00E876FF" w:rsidRDefault="00B41B8C" w:rsidP="00E876FF">
      <w:pPr>
        <w:rPr>
          <w:rFonts w:ascii="Arial" w:hAnsi="Arial" w:cs="Arial"/>
          <w:sz w:val="16"/>
        </w:rPr>
      </w:pPr>
      <w:r w:rsidRPr="00E876FF">
        <w:rPr>
          <w:rFonts w:ascii="Arial" w:hAnsi="Arial" w:cs="Arial"/>
          <w:sz w:val="16"/>
        </w:rPr>
        <w:t xml:space="preserve">S&amp;P 500, </w:t>
      </w:r>
      <w:r w:rsidR="006063C9" w:rsidRPr="00E876FF">
        <w:rPr>
          <w:rFonts w:ascii="Arial" w:hAnsi="Arial" w:cs="Arial"/>
          <w:sz w:val="16"/>
        </w:rPr>
        <w:t xml:space="preserve">Dow Jones Global ex-US, </w:t>
      </w:r>
      <w:r w:rsidRPr="00E876FF">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876FF">
        <w:rPr>
          <w:rFonts w:ascii="Arial" w:hAnsi="Arial" w:cs="Arial"/>
          <w:sz w:val="16"/>
        </w:rPr>
        <w:t xml:space="preserve"> </w:t>
      </w:r>
    </w:p>
    <w:p w14:paraId="5083B7E6" w14:textId="44B231E3" w:rsidR="00B41B8C" w:rsidRPr="00E876FF" w:rsidRDefault="00B41B8C" w:rsidP="00E876FF">
      <w:pPr>
        <w:rPr>
          <w:rFonts w:ascii="Arial" w:hAnsi="Arial" w:cs="Arial"/>
          <w:sz w:val="16"/>
        </w:rPr>
      </w:pPr>
      <w:r w:rsidRPr="00E876FF">
        <w:rPr>
          <w:rFonts w:ascii="Arial" w:hAnsi="Arial" w:cs="Arial"/>
          <w:sz w:val="16"/>
        </w:rPr>
        <w:t xml:space="preserve">Sources: Yahoo! Finance, </w:t>
      </w:r>
      <w:r w:rsidR="00CF0FAD" w:rsidRPr="00E876FF">
        <w:rPr>
          <w:rFonts w:ascii="Arial" w:hAnsi="Arial" w:cs="Arial"/>
          <w:sz w:val="16"/>
        </w:rPr>
        <w:t>MarketWatch</w:t>
      </w:r>
      <w:r w:rsidRPr="00E876FF">
        <w:rPr>
          <w:rFonts w:ascii="Arial" w:hAnsi="Arial" w:cs="Arial"/>
          <w:sz w:val="16"/>
        </w:rPr>
        <w:t>, djindexes.com, London Bullion Market Association.</w:t>
      </w:r>
    </w:p>
    <w:p w14:paraId="502EFC39" w14:textId="19AC0F5F" w:rsidR="003646AE" w:rsidRPr="00E876FF" w:rsidRDefault="00B41B8C" w:rsidP="00E876FF">
      <w:pPr>
        <w:rPr>
          <w:rFonts w:ascii="Arial" w:hAnsi="Arial" w:cs="Arial"/>
          <w:sz w:val="16"/>
        </w:rPr>
      </w:pPr>
      <w:r w:rsidRPr="00E876FF">
        <w:rPr>
          <w:rFonts w:ascii="Arial" w:hAnsi="Arial" w:cs="Arial"/>
          <w:sz w:val="16"/>
        </w:rPr>
        <w:t>Past performance is no guarantee of future results. Indices are unmanaged and cannot be invested into directly. N/A means not applicable.</w:t>
      </w:r>
    </w:p>
    <w:p w14:paraId="16A665FC" w14:textId="77777777" w:rsidR="00046C68" w:rsidRPr="00E876FF" w:rsidRDefault="00046C68" w:rsidP="00E876FF">
      <w:pPr>
        <w:rPr>
          <w:rFonts w:ascii="Arial" w:hAnsi="Arial" w:cs="Arial"/>
          <w:b/>
          <w:bCs/>
          <w:color w:val="35DB3F"/>
          <w:szCs w:val="28"/>
        </w:rPr>
      </w:pPr>
    </w:p>
    <w:p w14:paraId="4F63C4DE" w14:textId="362E86B0" w:rsidR="00945BB3" w:rsidRPr="00E876FF" w:rsidRDefault="00D91F9D" w:rsidP="00E876FF">
      <w:pPr>
        <w:rPr>
          <w:rFonts w:ascii="Arial" w:hAnsi="Arial" w:cs="Arial"/>
          <w:sz w:val="22"/>
        </w:rPr>
      </w:pPr>
      <w:r>
        <w:rPr>
          <w:rFonts w:ascii="Arial" w:hAnsi="Arial" w:cs="Arial"/>
          <w:b/>
          <w:caps/>
          <w:color w:val="0D304A"/>
          <w:sz w:val="22"/>
          <w:shd w:val="clear" w:color="auto" w:fill="FFFFFF"/>
        </w:rPr>
        <w:t xml:space="preserve">disruption and innovation – </w:t>
      </w:r>
      <w:r w:rsidR="00001E4F" w:rsidRPr="00E876FF">
        <w:rPr>
          <w:rFonts w:ascii="Arial" w:hAnsi="Arial" w:cs="Arial"/>
          <w:b/>
          <w:caps/>
          <w:color w:val="0D304A"/>
          <w:sz w:val="22"/>
          <w:shd w:val="clear" w:color="auto" w:fill="FFFFFF"/>
        </w:rPr>
        <w:t>Thanksgiving</w:t>
      </w:r>
      <w:r w:rsidR="003E483C" w:rsidRPr="00E876FF">
        <w:rPr>
          <w:rFonts w:ascii="Arial" w:hAnsi="Arial" w:cs="Arial"/>
          <w:b/>
          <w:caps/>
          <w:color w:val="0D304A"/>
          <w:sz w:val="22"/>
          <w:shd w:val="clear" w:color="auto" w:fill="FFFFFF"/>
        </w:rPr>
        <w:t xml:space="preserve"> style</w:t>
      </w:r>
      <w:r w:rsidR="00001E4F" w:rsidRPr="00E876FF">
        <w:rPr>
          <w:rFonts w:ascii="Arial" w:hAnsi="Arial" w:cs="Arial"/>
          <w:b/>
          <w:caps/>
          <w:color w:val="0D304A"/>
          <w:sz w:val="22"/>
          <w:shd w:val="clear" w:color="auto" w:fill="FFFFFF"/>
        </w:rPr>
        <w:t xml:space="preserve">. </w:t>
      </w:r>
      <w:r w:rsidR="00001E4F" w:rsidRPr="00E876FF">
        <w:rPr>
          <w:rFonts w:ascii="Arial" w:hAnsi="Arial" w:cs="Arial"/>
          <w:sz w:val="22"/>
        </w:rPr>
        <w:t>Thanksgiving is going to be a lot different this year</w:t>
      </w:r>
      <w:r w:rsidR="007A3919" w:rsidRPr="00E876FF">
        <w:rPr>
          <w:rFonts w:ascii="Arial" w:hAnsi="Arial" w:cs="Arial"/>
          <w:sz w:val="22"/>
        </w:rPr>
        <w:t xml:space="preserve"> – and </w:t>
      </w:r>
      <w:r w:rsidR="00001E4F" w:rsidRPr="00E876FF">
        <w:rPr>
          <w:rFonts w:ascii="Arial" w:hAnsi="Arial" w:cs="Arial"/>
          <w:sz w:val="22"/>
        </w:rPr>
        <w:t xml:space="preserve">Americans </w:t>
      </w:r>
      <w:r w:rsidR="00DC2F0F" w:rsidRPr="00E876FF">
        <w:rPr>
          <w:rFonts w:ascii="Arial" w:hAnsi="Arial" w:cs="Arial"/>
          <w:sz w:val="22"/>
        </w:rPr>
        <w:t xml:space="preserve">are rising to the challenge. </w:t>
      </w:r>
      <w:r w:rsidR="003E483C" w:rsidRPr="00E876FF">
        <w:rPr>
          <w:rFonts w:ascii="Arial" w:hAnsi="Arial" w:cs="Arial"/>
          <w:sz w:val="22"/>
        </w:rPr>
        <w:t xml:space="preserve">Some are cooking up their favorite recipes and peppering the table with </w:t>
      </w:r>
      <w:r w:rsidR="007A3919" w:rsidRPr="00E876FF">
        <w:rPr>
          <w:rFonts w:ascii="Arial" w:hAnsi="Arial" w:cs="Arial"/>
          <w:sz w:val="22"/>
        </w:rPr>
        <w:t xml:space="preserve">screens so they can share the event </w:t>
      </w:r>
      <w:r w:rsidR="00E218D7" w:rsidRPr="00E876FF">
        <w:rPr>
          <w:rFonts w:ascii="Arial" w:hAnsi="Arial" w:cs="Arial"/>
          <w:sz w:val="22"/>
        </w:rPr>
        <w:t xml:space="preserve">from afar </w:t>
      </w:r>
      <w:r w:rsidR="007A3919" w:rsidRPr="00E876FF">
        <w:rPr>
          <w:rFonts w:ascii="Arial" w:hAnsi="Arial" w:cs="Arial"/>
          <w:sz w:val="22"/>
        </w:rPr>
        <w:t>with friends and family members. Other</w:t>
      </w:r>
      <w:r>
        <w:rPr>
          <w:rFonts w:ascii="Arial" w:hAnsi="Arial" w:cs="Arial"/>
          <w:sz w:val="22"/>
        </w:rPr>
        <w:t>s</w:t>
      </w:r>
      <w:r w:rsidR="007A3919" w:rsidRPr="00E876FF">
        <w:rPr>
          <w:rFonts w:ascii="Arial" w:hAnsi="Arial" w:cs="Arial"/>
          <w:sz w:val="22"/>
        </w:rPr>
        <w:t xml:space="preserve"> are taking the opportunity to move away from </w:t>
      </w:r>
      <w:r w:rsidR="00E218D7" w:rsidRPr="00E876FF">
        <w:rPr>
          <w:rFonts w:ascii="Arial" w:hAnsi="Arial" w:cs="Arial"/>
          <w:sz w:val="22"/>
        </w:rPr>
        <w:t xml:space="preserve">turkey </w:t>
      </w:r>
      <w:r w:rsidR="007A3919" w:rsidRPr="00E876FF">
        <w:rPr>
          <w:rFonts w:ascii="Arial" w:hAnsi="Arial" w:cs="Arial"/>
          <w:sz w:val="22"/>
        </w:rPr>
        <w:t>and introduce new entrees. No matter what will be on the table, people</w:t>
      </w:r>
      <w:r w:rsidR="00DC2F0F" w:rsidRPr="00E876FF">
        <w:rPr>
          <w:rFonts w:ascii="Arial" w:hAnsi="Arial" w:cs="Arial"/>
          <w:sz w:val="22"/>
        </w:rPr>
        <w:t xml:space="preserve"> are finding </w:t>
      </w:r>
      <w:r w:rsidR="00571755" w:rsidRPr="00E876FF">
        <w:rPr>
          <w:rFonts w:ascii="Arial" w:hAnsi="Arial" w:cs="Arial"/>
          <w:sz w:val="22"/>
        </w:rPr>
        <w:t xml:space="preserve">opportunities to give and </w:t>
      </w:r>
      <w:r w:rsidR="00DC1699" w:rsidRPr="00E876FF">
        <w:rPr>
          <w:rFonts w:ascii="Arial" w:hAnsi="Arial" w:cs="Arial"/>
          <w:sz w:val="22"/>
        </w:rPr>
        <w:t xml:space="preserve">reasons to </w:t>
      </w:r>
      <w:r w:rsidR="00571755" w:rsidRPr="00E876FF">
        <w:rPr>
          <w:rFonts w:ascii="Arial" w:hAnsi="Arial" w:cs="Arial"/>
          <w:sz w:val="22"/>
        </w:rPr>
        <w:t>be grateful</w:t>
      </w:r>
      <w:r>
        <w:rPr>
          <w:rFonts w:ascii="Arial" w:hAnsi="Arial" w:cs="Arial"/>
          <w:sz w:val="22"/>
        </w:rPr>
        <w:t>:</w:t>
      </w:r>
    </w:p>
    <w:p w14:paraId="3822F09A" w14:textId="2F751C49" w:rsidR="00DC2F0F" w:rsidRPr="00E876FF" w:rsidRDefault="00DC2F0F" w:rsidP="00E876FF">
      <w:pPr>
        <w:rPr>
          <w:rFonts w:ascii="Arial" w:hAnsi="Arial" w:cs="Arial"/>
          <w:sz w:val="22"/>
        </w:rPr>
      </w:pPr>
    </w:p>
    <w:p w14:paraId="3ACAFC47" w14:textId="1BF7506E" w:rsidR="00DC2F0F" w:rsidRPr="00E876FF" w:rsidRDefault="00DC2F0F" w:rsidP="00E876FF">
      <w:pPr>
        <w:ind w:left="360"/>
        <w:rPr>
          <w:rFonts w:ascii="Arial" w:hAnsi="Arial" w:cs="Arial"/>
          <w:sz w:val="22"/>
        </w:rPr>
      </w:pPr>
      <w:r w:rsidRPr="00E876FF">
        <w:rPr>
          <w:rFonts w:ascii="Arial" w:hAnsi="Arial" w:cs="Arial"/>
          <w:sz w:val="22"/>
        </w:rPr>
        <w:t>“In my neighborhood, we have decided to divide the Thanksgiving dinner up. Each neighbor participant makes something to share…We will package up our dishes in individual containers to be left on each neighbor's porch at a determined time. The people who are having a difficult time getting by don’</w:t>
      </w:r>
      <w:r w:rsidR="00D91F9D">
        <w:rPr>
          <w:rFonts w:ascii="Arial" w:hAnsi="Arial" w:cs="Arial"/>
          <w:sz w:val="22"/>
        </w:rPr>
        <w:t xml:space="preserve">t have to contribute anything – </w:t>
      </w:r>
      <w:r w:rsidRPr="00E876FF">
        <w:rPr>
          <w:rFonts w:ascii="Arial" w:hAnsi="Arial" w:cs="Arial"/>
          <w:sz w:val="22"/>
        </w:rPr>
        <w:t>neither do the vet</w:t>
      </w:r>
      <w:r w:rsidR="00D91F9D">
        <w:rPr>
          <w:rFonts w:ascii="Arial" w:hAnsi="Arial" w:cs="Arial"/>
          <w:sz w:val="22"/>
        </w:rPr>
        <w:t>eran</w:t>
      </w:r>
      <w:r w:rsidRPr="00E876FF">
        <w:rPr>
          <w:rFonts w:ascii="Arial" w:hAnsi="Arial" w:cs="Arial"/>
          <w:sz w:val="22"/>
        </w:rPr>
        <w:t>s. We will all enjoy our meal in our separate homes but will definitely be grateful for the kindness and generosity of our neighbors and friends.”</w:t>
      </w:r>
    </w:p>
    <w:p w14:paraId="3D45D2A7" w14:textId="127DDA2A" w:rsidR="00DC2F0F" w:rsidRPr="00E876FF" w:rsidRDefault="00D91F9D" w:rsidP="00E876FF">
      <w:pPr>
        <w:ind w:firstLine="360"/>
        <w:jc w:val="right"/>
        <w:rPr>
          <w:rFonts w:ascii="Arial" w:hAnsi="Arial" w:cs="Arial"/>
          <w:i/>
          <w:iCs/>
          <w:sz w:val="22"/>
        </w:rPr>
      </w:pPr>
      <w:r>
        <w:rPr>
          <w:rFonts w:ascii="Arial" w:hAnsi="Arial" w:cs="Arial"/>
          <w:i/>
          <w:iCs/>
          <w:sz w:val="22"/>
        </w:rPr>
        <w:t>--</w:t>
      </w:r>
      <w:r w:rsidR="00F810EF" w:rsidRPr="00E876FF">
        <w:rPr>
          <w:rFonts w:ascii="Arial" w:hAnsi="Arial" w:cs="Arial"/>
          <w:i/>
          <w:iCs/>
          <w:sz w:val="22"/>
        </w:rPr>
        <w:t>Sheryl Smetana</w:t>
      </w:r>
      <w:r w:rsidR="00E9160B" w:rsidRPr="00E876FF">
        <w:rPr>
          <w:rFonts w:ascii="Arial" w:hAnsi="Arial" w:cs="Arial"/>
          <w:i/>
          <w:iCs/>
          <w:sz w:val="22"/>
        </w:rPr>
        <w:t>, an</w:t>
      </w:r>
      <w:r w:rsidR="00F810EF" w:rsidRPr="00E876FF">
        <w:rPr>
          <w:rFonts w:ascii="Arial" w:hAnsi="Arial" w:cs="Arial"/>
          <w:i/>
          <w:iCs/>
          <w:sz w:val="22"/>
        </w:rPr>
        <w:t xml:space="preserve"> </w:t>
      </w:r>
      <w:proofErr w:type="spellStart"/>
      <w:r w:rsidR="00DC2F0F" w:rsidRPr="00E876FF">
        <w:rPr>
          <w:rFonts w:ascii="Arial" w:hAnsi="Arial" w:cs="Arial"/>
          <w:i/>
          <w:iCs/>
          <w:sz w:val="22"/>
        </w:rPr>
        <w:t>Axios</w:t>
      </w:r>
      <w:proofErr w:type="spellEnd"/>
      <w:r w:rsidR="00DC2F0F" w:rsidRPr="00E876FF">
        <w:rPr>
          <w:rFonts w:ascii="Arial" w:hAnsi="Arial" w:cs="Arial"/>
          <w:i/>
          <w:iCs/>
          <w:sz w:val="22"/>
        </w:rPr>
        <w:t xml:space="preserve"> AM</w:t>
      </w:r>
      <w:r w:rsidR="00B04550" w:rsidRPr="00E876FF">
        <w:rPr>
          <w:rFonts w:ascii="Arial" w:hAnsi="Arial" w:cs="Arial"/>
          <w:i/>
          <w:iCs/>
          <w:sz w:val="22"/>
        </w:rPr>
        <w:t xml:space="preserve"> reader</w:t>
      </w:r>
    </w:p>
    <w:p w14:paraId="0E59F231" w14:textId="2BACE8FD" w:rsidR="00731B4C" w:rsidRPr="00E876FF" w:rsidRDefault="00731B4C" w:rsidP="00E876FF">
      <w:pPr>
        <w:ind w:firstLine="360"/>
        <w:rPr>
          <w:rFonts w:ascii="Arial" w:hAnsi="Arial" w:cs="Arial"/>
          <w:sz w:val="22"/>
        </w:rPr>
      </w:pPr>
    </w:p>
    <w:p w14:paraId="2492531B" w14:textId="77777777" w:rsidR="00B21AF3" w:rsidRPr="00E876FF" w:rsidRDefault="00B21AF3" w:rsidP="00E876FF">
      <w:pPr>
        <w:ind w:left="360"/>
        <w:rPr>
          <w:rFonts w:ascii="Arial" w:hAnsi="Arial" w:cs="Arial"/>
          <w:sz w:val="22"/>
        </w:rPr>
      </w:pPr>
      <w:r w:rsidRPr="00E876FF">
        <w:rPr>
          <w:rFonts w:ascii="Arial" w:hAnsi="Arial" w:cs="Arial"/>
          <w:sz w:val="22"/>
        </w:rPr>
        <w:t xml:space="preserve">“I'm going to have an amazing Thanksgiving all by myself,” Gabriel said. “I will sit on a park bench, and I will think about the great Thanksgivings that I've had in my life and be thankful for them. One bad Thanksgiving out of 63 amazing Thanksgivings – that's pretty good odds. Maybe we should be a little more thankful for what we do have than constantly be complaining about what we don't have.” </w:t>
      </w:r>
    </w:p>
    <w:p w14:paraId="1C8B06E1" w14:textId="732D7670" w:rsidR="00B21AF3" w:rsidRPr="00E876FF" w:rsidRDefault="00D91F9D" w:rsidP="00E876FF">
      <w:pPr>
        <w:ind w:left="360"/>
        <w:jc w:val="right"/>
        <w:rPr>
          <w:rFonts w:ascii="Arial" w:hAnsi="Arial" w:cs="Arial"/>
          <w:i/>
          <w:iCs/>
          <w:sz w:val="22"/>
        </w:rPr>
      </w:pPr>
      <w:r>
        <w:rPr>
          <w:rFonts w:ascii="Arial" w:hAnsi="Arial" w:cs="Arial"/>
          <w:i/>
          <w:iCs/>
          <w:sz w:val="22"/>
        </w:rPr>
        <w:t>--</w:t>
      </w:r>
      <w:r w:rsidR="00B21AF3" w:rsidRPr="00E876FF">
        <w:rPr>
          <w:rFonts w:ascii="Arial" w:hAnsi="Arial" w:cs="Arial"/>
          <w:i/>
          <w:iCs/>
          <w:sz w:val="22"/>
        </w:rPr>
        <w:t>Person at a food pantry</w:t>
      </w:r>
      <w:r w:rsidR="00115F5D" w:rsidRPr="00E876FF">
        <w:rPr>
          <w:rFonts w:ascii="Arial" w:hAnsi="Arial" w:cs="Arial"/>
          <w:i/>
          <w:iCs/>
          <w:sz w:val="22"/>
        </w:rPr>
        <w:t>,</w:t>
      </w:r>
      <w:r w:rsidR="004547D8">
        <w:rPr>
          <w:rFonts w:ascii="Arial" w:hAnsi="Arial" w:cs="Arial"/>
          <w:i/>
          <w:iCs/>
          <w:sz w:val="22"/>
        </w:rPr>
        <w:t xml:space="preserve"> interviewed by CBS News</w:t>
      </w:r>
    </w:p>
    <w:p w14:paraId="3DA40B3B" w14:textId="77777777" w:rsidR="00B21AF3" w:rsidRPr="00E876FF" w:rsidRDefault="00B21AF3" w:rsidP="00E876FF">
      <w:pPr>
        <w:ind w:left="360"/>
        <w:jc w:val="right"/>
        <w:rPr>
          <w:rFonts w:ascii="Arial" w:hAnsi="Arial" w:cs="Arial"/>
          <w:i/>
          <w:iCs/>
          <w:sz w:val="22"/>
        </w:rPr>
      </w:pPr>
    </w:p>
    <w:p w14:paraId="23730BAD" w14:textId="00CC7188" w:rsidR="00731B4C" w:rsidRPr="00E876FF" w:rsidRDefault="00731B4C" w:rsidP="00E876FF">
      <w:pPr>
        <w:ind w:left="360"/>
        <w:rPr>
          <w:rFonts w:ascii="Arial" w:hAnsi="Arial" w:cs="Arial"/>
          <w:sz w:val="22"/>
        </w:rPr>
      </w:pPr>
      <w:r w:rsidRPr="00E876FF">
        <w:rPr>
          <w:rFonts w:ascii="Arial" w:hAnsi="Arial" w:cs="Arial"/>
          <w:sz w:val="22"/>
        </w:rPr>
        <w:t>“Everyone loves her father-in-law's potato salad but the family cannot congregate this year to enjoy it</w:t>
      </w:r>
      <w:r w:rsidR="009C2968" w:rsidRPr="00E876FF">
        <w:rPr>
          <w:rFonts w:ascii="Arial" w:hAnsi="Arial" w:cs="Arial"/>
          <w:sz w:val="22"/>
        </w:rPr>
        <w:t>…</w:t>
      </w:r>
      <w:r w:rsidRPr="00E876FF">
        <w:rPr>
          <w:rFonts w:ascii="Arial" w:hAnsi="Arial" w:cs="Arial"/>
          <w:sz w:val="22"/>
        </w:rPr>
        <w:t>Walker says she resorted to desperate measures.</w:t>
      </w:r>
      <w:r w:rsidR="009C2968" w:rsidRPr="00E876FF">
        <w:rPr>
          <w:rFonts w:ascii="Arial" w:hAnsi="Arial" w:cs="Arial"/>
          <w:sz w:val="22"/>
        </w:rPr>
        <w:t xml:space="preserve"> “</w:t>
      </w:r>
      <w:r w:rsidRPr="00E876FF">
        <w:rPr>
          <w:rFonts w:ascii="Arial" w:hAnsi="Arial" w:cs="Arial"/>
          <w:sz w:val="22"/>
        </w:rPr>
        <w:t>I reached out to him and asked whether we could maybe send the potato salad in the mail,</w:t>
      </w:r>
      <w:r w:rsidR="009C2968" w:rsidRPr="00E876FF">
        <w:rPr>
          <w:rFonts w:ascii="Arial" w:hAnsi="Arial" w:cs="Arial"/>
          <w:sz w:val="22"/>
        </w:rPr>
        <w:t>”</w:t>
      </w:r>
      <w:r w:rsidRPr="00E876FF">
        <w:rPr>
          <w:rFonts w:ascii="Arial" w:hAnsi="Arial" w:cs="Arial"/>
          <w:sz w:val="22"/>
        </w:rPr>
        <w:t xml:space="preserve"> she confesses. Because no one </w:t>
      </w:r>
      <w:r w:rsidRPr="00E876FF">
        <w:rPr>
          <w:rFonts w:ascii="Arial" w:hAnsi="Arial" w:cs="Arial"/>
          <w:sz w:val="22"/>
        </w:rPr>
        <w:lastRenderedPageBreak/>
        <w:t>wanted to add side servings of botulism to the holiday menu, Walker says, her father-in-law decided to tell everyone how to make the potato salad instead. Numerous long-coveted, heavily-guarded family recipes are being shared for the first time in 2020</w:t>
      </w:r>
      <w:r w:rsidR="009C2968" w:rsidRPr="00E876FF">
        <w:rPr>
          <w:rFonts w:ascii="Arial" w:hAnsi="Arial" w:cs="Arial"/>
          <w:sz w:val="22"/>
        </w:rPr>
        <w:t>.”</w:t>
      </w:r>
    </w:p>
    <w:p w14:paraId="3E2C137F" w14:textId="7BAB2906" w:rsidR="009C2968" w:rsidRPr="00E876FF" w:rsidRDefault="00D91F9D" w:rsidP="00E876FF">
      <w:pPr>
        <w:ind w:left="360"/>
        <w:jc w:val="right"/>
        <w:rPr>
          <w:rFonts w:ascii="Arial" w:hAnsi="Arial" w:cs="Arial"/>
          <w:i/>
          <w:iCs/>
          <w:sz w:val="22"/>
        </w:rPr>
      </w:pPr>
      <w:r>
        <w:rPr>
          <w:rFonts w:ascii="Arial" w:hAnsi="Arial" w:cs="Arial"/>
          <w:i/>
          <w:iCs/>
          <w:sz w:val="22"/>
        </w:rPr>
        <w:t>--</w:t>
      </w:r>
      <w:r w:rsidR="00F810EF" w:rsidRPr="00E876FF">
        <w:rPr>
          <w:rFonts w:ascii="Arial" w:hAnsi="Arial" w:cs="Arial"/>
          <w:i/>
          <w:iCs/>
          <w:sz w:val="22"/>
        </w:rPr>
        <w:t>Cora Faith Walker</w:t>
      </w:r>
      <w:r w:rsidR="00115F5D" w:rsidRPr="00E876FF">
        <w:rPr>
          <w:rFonts w:ascii="Arial" w:hAnsi="Arial" w:cs="Arial"/>
          <w:i/>
          <w:iCs/>
          <w:sz w:val="22"/>
        </w:rPr>
        <w:t>,</w:t>
      </w:r>
      <w:r w:rsidR="00F810EF" w:rsidRPr="00E876FF">
        <w:rPr>
          <w:rFonts w:ascii="Arial" w:hAnsi="Arial" w:cs="Arial"/>
          <w:i/>
          <w:iCs/>
          <w:sz w:val="22"/>
        </w:rPr>
        <w:t xml:space="preserve"> interviewed by </w:t>
      </w:r>
      <w:r w:rsidR="00051C1B" w:rsidRPr="00E876FF">
        <w:rPr>
          <w:rFonts w:ascii="Arial" w:hAnsi="Arial" w:cs="Arial"/>
          <w:i/>
          <w:iCs/>
          <w:sz w:val="22"/>
        </w:rPr>
        <w:t>NPR</w:t>
      </w:r>
      <w:r w:rsidR="004547D8">
        <w:rPr>
          <w:rFonts w:ascii="Arial" w:hAnsi="Arial" w:cs="Arial"/>
          <w:i/>
          <w:iCs/>
          <w:sz w:val="22"/>
        </w:rPr>
        <w:t xml:space="preserve"> Weekend Edition Sunday</w:t>
      </w:r>
    </w:p>
    <w:p w14:paraId="0595029D" w14:textId="77777777" w:rsidR="00571755" w:rsidRPr="00E876FF" w:rsidRDefault="00571755" w:rsidP="00E876FF">
      <w:pPr>
        <w:rPr>
          <w:rFonts w:ascii="Arial" w:hAnsi="Arial" w:cs="Arial"/>
          <w:i/>
          <w:iCs/>
          <w:sz w:val="22"/>
        </w:rPr>
      </w:pPr>
    </w:p>
    <w:p w14:paraId="77DE70D7" w14:textId="584F2A66" w:rsidR="00D91F9D" w:rsidRPr="00E876FF" w:rsidRDefault="00D91F9D" w:rsidP="00D91F9D">
      <w:pPr>
        <w:rPr>
          <w:rFonts w:ascii="Arial" w:hAnsi="Arial" w:cs="Arial"/>
          <w:bCs/>
          <w:color w:val="000000" w:themeColor="text1"/>
          <w:sz w:val="22"/>
        </w:rPr>
      </w:pPr>
      <w:r w:rsidRPr="00E876FF">
        <w:rPr>
          <w:rFonts w:ascii="Arial" w:hAnsi="Arial" w:cs="Arial"/>
          <w:bCs/>
          <w:color w:val="000000" w:themeColor="text1"/>
          <w:sz w:val="22"/>
        </w:rPr>
        <w:t>We hope you hav</w:t>
      </w:r>
      <w:r>
        <w:rPr>
          <w:rFonts w:ascii="Arial" w:hAnsi="Arial" w:cs="Arial"/>
          <w:bCs/>
          <w:color w:val="000000" w:themeColor="text1"/>
          <w:sz w:val="22"/>
        </w:rPr>
        <w:t>e a happy and safe Thanksgiving!</w:t>
      </w:r>
    </w:p>
    <w:p w14:paraId="3A79F3AC" w14:textId="77777777" w:rsidR="00571755" w:rsidRPr="00E876FF" w:rsidRDefault="00571755" w:rsidP="00E876FF">
      <w:pPr>
        <w:rPr>
          <w:rFonts w:ascii="Arial" w:hAnsi="Arial" w:cs="Arial"/>
          <w:sz w:val="22"/>
        </w:rPr>
      </w:pPr>
    </w:p>
    <w:p w14:paraId="40B3408F" w14:textId="6A765B97" w:rsidR="00AD6FF5" w:rsidRPr="00E876FF" w:rsidRDefault="00FF707C" w:rsidP="00E876FF">
      <w:pPr>
        <w:rPr>
          <w:rFonts w:ascii="Arial" w:hAnsi="Arial" w:cs="Arial"/>
          <w:b/>
          <w:color w:val="0D304A"/>
          <w:sz w:val="28"/>
          <w:szCs w:val="28"/>
        </w:rPr>
      </w:pPr>
      <w:r w:rsidRPr="00E876FF">
        <w:rPr>
          <w:rFonts w:ascii="Arial" w:hAnsi="Arial" w:cs="Arial"/>
          <w:b/>
          <w:color w:val="0D304A"/>
          <w:sz w:val="28"/>
          <w:szCs w:val="28"/>
        </w:rPr>
        <w:t>W</w:t>
      </w:r>
      <w:r w:rsidR="00425C28" w:rsidRPr="00E876FF">
        <w:rPr>
          <w:rFonts w:ascii="Arial" w:hAnsi="Arial" w:cs="Arial"/>
          <w:b/>
          <w:color w:val="0D304A"/>
          <w:sz w:val="28"/>
          <w:szCs w:val="28"/>
        </w:rPr>
        <w:t xml:space="preserve">eekly Focus – Think </w:t>
      </w:r>
      <w:r w:rsidR="00425C28" w:rsidRPr="00E876FF">
        <w:rPr>
          <w:rFonts w:ascii="Arial" w:hAnsi="Arial" w:cs="Arial"/>
          <w:b/>
          <w:bCs/>
          <w:color w:val="0D304A"/>
          <w:sz w:val="28"/>
          <w:szCs w:val="28"/>
        </w:rPr>
        <w:t>About</w:t>
      </w:r>
      <w:r w:rsidR="00425C28" w:rsidRPr="00E876FF">
        <w:rPr>
          <w:rFonts w:ascii="Arial" w:hAnsi="Arial" w:cs="Arial"/>
          <w:b/>
          <w:color w:val="0D304A"/>
          <w:sz w:val="28"/>
          <w:szCs w:val="28"/>
        </w:rPr>
        <w:t xml:space="preserve"> It</w:t>
      </w:r>
      <w:r w:rsidR="001856C6" w:rsidRPr="00E876FF">
        <w:rPr>
          <w:rFonts w:ascii="Arial" w:hAnsi="Arial" w:cs="Arial"/>
          <w:color w:val="0D304A"/>
          <w:sz w:val="28"/>
          <w:szCs w:val="28"/>
        </w:rPr>
        <w:t xml:space="preserve"> </w:t>
      </w:r>
    </w:p>
    <w:p w14:paraId="2215E63E" w14:textId="77777777" w:rsidR="00E876FF" w:rsidRDefault="00E876FF" w:rsidP="00E876FF">
      <w:pPr>
        <w:widowControl w:val="0"/>
        <w:adjustRightInd w:val="0"/>
        <w:ind w:right="-43"/>
        <w:rPr>
          <w:rFonts w:ascii="Arial" w:hAnsi="Arial" w:cs="Arial"/>
          <w:sz w:val="22"/>
        </w:rPr>
      </w:pPr>
    </w:p>
    <w:p w14:paraId="71C26425" w14:textId="33BAD8A4" w:rsidR="0087645C" w:rsidRPr="00E876FF" w:rsidRDefault="0087645C" w:rsidP="00E876FF">
      <w:pPr>
        <w:widowControl w:val="0"/>
        <w:adjustRightInd w:val="0"/>
        <w:ind w:right="-43"/>
        <w:rPr>
          <w:rFonts w:ascii="Arial" w:hAnsi="Arial" w:cs="Arial"/>
          <w:sz w:val="22"/>
        </w:rPr>
      </w:pPr>
      <w:r w:rsidRPr="00E876FF">
        <w:rPr>
          <w:rFonts w:ascii="Arial" w:hAnsi="Arial" w:cs="Arial"/>
          <w:sz w:val="22"/>
        </w:rPr>
        <w:t>“Give thanks for a little, and you will find a lot.”</w:t>
      </w:r>
    </w:p>
    <w:p w14:paraId="2E2011B6" w14:textId="77777777" w:rsidR="007B5724" w:rsidRDefault="007B5724" w:rsidP="00E876FF">
      <w:pPr>
        <w:widowControl w:val="0"/>
        <w:adjustRightInd w:val="0"/>
        <w:ind w:right="-43"/>
        <w:jc w:val="right"/>
        <w:rPr>
          <w:rFonts w:ascii="Arial" w:hAnsi="Arial" w:cs="Arial"/>
          <w:i/>
          <w:iCs/>
          <w:sz w:val="22"/>
        </w:rPr>
      </w:pPr>
    </w:p>
    <w:p w14:paraId="7BFAC005" w14:textId="208875E8" w:rsidR="003853C7" w:rsidRPr="00E876FF" w:rsidRDefault="00D91F9D" w:rsidP="00E876FF">
      <w:pPr>
        <w:widowControl w:val="0"/>
        <w:adjustRightInd w:val="0"/>
        <w:ind w:right="-43"/>
        <w:jc w:val="right"/>
        <w:rPr>
          <w:rFonts w:ascii="Arial" w:hAnsi="Arial" w:cs="Arial"/>
          <w:i/>
          <w:iCs/>
          <w:sz w:val="22"/>
        </w:rPr>
      </w:pPr>
      <w:r>
        <w:rPr>
          <w:rFonts w:ascii="Arial" w:hAnsi="Arial" w:cs="Arial"/>
          <w:i/>
          <w:iCs/>
          <w:sz w:val="22"/>
        </w:rPr>
        <w:t>--</w:t>
      </w:r>
      <w:r w:rsidR="0087645C" w:rsidRPr="00E876FF">
        <w:rPr>
          <w:rFonts w:ascii="Arial" w:hAnsi="Arial" w:cs="Arial"/>
          <w:i/>
          <w:iCs/>
          <w:sz w:val="22"/>
        </w:rPr>
        <w:t>Hausa proverb</w:t>
      </w:r>
    </w:p>
    <w:p w14:paraId="7ADF8205" w14:textId="77777777" w:rsidR="00710653" w:rsidRPr="00E876FF" w:rsidRDefault="00710653" w:rsidP="00E876FF">
      <w:pPr>
        <w:widowControl w:val="0"/>
        <w:adjustRightInd w:val="0"/>
        <w:ind w:right="-36"/>
        <w:rPr>
          <w:rFonts w:ascii="Arial" w:hAnsi="Arial" w:cs="Arial"/>
          <w:sz w:val="22"/>
        </w:rPr>
      </w:pPr>
    </w:p>
    <w:p w14:paraId="62AF080A" w14:textId="1B071C90" w:rsidR="003B181B" w:rsidRPr="00E876FF" w:rsidRDefault="003B181B" w:rsidP="00E876FF">
      <w:pPr>
        <w:widowControl w:val="0"/>
        <w:adjustRightInd w:val="0"/>
        <w:ind w:right="-36"/>
        <w:rPr>
          <w:rFonts w:ascii="Arial" w:hAnsi="Arial" w:cs="Arial"/>
          <w:sz w:val="22"/>
        </w:rPr>
      </w:pPr>
      <w:r w:rsidRPr="00E876FF">
        <w:rPr>
          <w:rFonts w:ascii="Arial" w:hAnsi="Arial" w:cs="Arial"/>
          <w:sz w:val="22"/>
        </w:rPr>
        <w:t>Best regards,</w:t>
      </w:r>
    </w:p>
    <w:p w14:paraId="6FD46150" w14:textId="77777777" w:rsidR="003B181B" w:rsidRPr="00E876FF" w:rsidRDefault="003B181B" w:rsidP="00E876FF">
      <w:pPr>
        <w:ind w:right="-36"/>
        <w:rPr>
          <w:rFonts w:ascii="Arial" w:hAnsi="Arial" w:cs="Arial"/>
          <w:color w:val="FF0000"/>
          <w:sz w:val="22"/>
        </w:rPr>
      </w:pPr>
    </w:p>
    <w:p w14:paraId="04EAE100" w14:textId="77777777" w:rsidR="007B5724" w:rsidRDefault="007B5724" w:rsidP="007B572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1C67C2A" w14:textId="77777777" w:rsidR="007B5724" w:rsidRDefault="007B5724" w:rsidP="007B5724">
      <w:pPr>
        <w:rPr>
          <w:rFonts w:ascii="Arial" w:hAnsi="Arial" w:cs="Arial"/>
          <w:sz w:val="22"/>
          <w:szCs w:val="22"/>
        </w:rPr>
      </w:pPr>
    </w:p>
    <w:p w14:paraId="769635D0" w14:textId="77777777" w:rsidR="007B5724" w:rsidRDefault="007B5724" w:rsidP="007B5724">
      <w:pPr>
        <w:rPr>
          <w:rFonts w:ascii="Arial" w:hAnsi="Arial" w:cs="Arial"/>
          <w:sz w:val="22"/>
          <w:szCs w:val="22"/>
        </w:rPr>
      </w:pPr>
      <w:r>
        <w:rPr>
          <w:rFonts w:ascii="Arial" w:hAnsi="Arial" w:cs="Arial"/>
          <w:sz w:val="22"/>
          <w:szCs w:val="22"/>
        </w:rPr>
        <w:t>Securities offered through Commonwealth Financial, Member FINRA/SIPC.</w:t>
      </w:r>
    </w:p>
    <w:p w14:paraId="058027EE" w14:textId="77777777" w:rsidR="007B5724" w:rsidRDefault="007B5724" w:rsidP="00E876FF">
      <w:pPr>
        <w:ind w:right="-36"/>
        <w:rPr>
          <w:rFonts w:ascii="Arial" w:hAnsi="Arial" w:cs="Arial"/>
          <w:sz w:val="18"/>
          <w:szCs w:val="18"/>
        </w:rPr>
      </w:pPr>
    </w:p>
    <w:p w14:paraId="3340D18A" w14:textId="1F543116" w:rsidR="003B181B" w:rsidRDefault="003B181B" w:rsidP="00E876FF">
      <w:pPr>
        <w:ind w:right="-36"/>
        <w:rPr>
          <w:rFonts w:ascii="Arial" w:hAnsi="Arial" w:cs="Arial"/>
          <w:sz w:val="18"/>
          <w:szCs w:val="18"/>
        </w:rPr>
      </w:pPr>
      <w:r w:rsidRPr="00E876FF">
        <w:rPr>
          <w:rFonts w:ascii="Arial" w:hAnsi="Arial" w:cs="Arial"/>
          <w:sz w:val="18"/>
          <w:szCs w:val="18"/>
        </w:rPr>
        <w:t>.</w:t>
      </w:r>
    </w:p>
    <w:p w14:paraId="7BEBD4C8" w14:textId="77777777" w:rsidR="007B5724" w:rsidRPr="00E876FF" w:rsidRDefault="007B5724" w:rsidP="00E876FF">
      <w:pPr>
        <w:ind w:right="-36"/>
        <w:rPr>
          <w:rFonts w:ascii="Arial" w:hAnsi="Arial" w:cs="Arial"/>
          <w:sz w:val="18"/>
          <w:szCs w:val="18"/>
        </w:rPr>
      </w:pPr>
    </w:p>
    <w:p w14:paraId="58B375F2" w14:textId="77777777" w:rsidR="003B181B" w:rsidRPr="00E876FF" w:rsidRDefault="003B181B" w:rsidP="00E876FF">
      <w:pPr>
        <w:ind w:right="-36"/>
        <w:rPr>
          <w:rFonts w:ascii="Arial" w:hAnsi="Arial" w:cs="Arial"/>
          <w:sz w:val="18"/>
          <w:szCs w:val="18"/>
        </w:rPr>
      </w:pPr>
    </w:p>
    <w:p w14:paraId="77C0A472"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This newsletter was prepared by Carson Coaching. Carson Coaching is not affiliated with the named firm or broker/dealer.</w:t>
      </w:r>
    </w:p>
    <w:p w14:paraId="052C1F41"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 NASDAQ Composite is an unmanaged index of securities traded on the NASDAQ system.</w:t>
      </w:r>
    </w:p>
    <w:p w14:paraId="3753DFA7"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Yahoo! Finance is the source for any reference to the performance of an index between two specific periods.</w:t>
      </w:r>
    </w:p>
    <w:p w14:paraId="50E56ED5" w14:textId="77777777" w:rsidR="003B181B" w:rsidRPr="00E876FF" w:rsidRDefault="003B181B" w:rsidP="00E876FF">
      <w:pPr>
        <w:adjustRightInd w:val="0"/>
        <w:rPr>
          <w:rFonts w:ascii="Arial" w:hAnsi="Arial" w:cs="Arial"/>
          <w:sz w:val="18"/>
          <w:szCs w:val="18"/>
        </w:rPr>
      </w:pPr>
      <w:r w:rsidRPr="00E876FF">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lastRenderedPageBreak/>
        <w:t>* Opinions expressed are subject to change without notice and are not intended as investment advice or to predict future performance.</w:t>
      </w:r>
    </w:p>
    <w:p w14:paraId="1BB039D3"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E876FF" w:rsidRDefault="003B181B" w:rsidP="00E876FF">
      <w:pPr>
        <w:ind w:right="-36"/>
        <w:rPr>
          <w:rFonts w:ascii="Arial" w:hAnsi="Arial" w:cs="Arial"/>
          <w:color w:val="FFFFFF"/>
          <w:sz w:val="18"/>
          <w:szCs w:val="18"/>
        </w:rPr>
      </w:pPr>
      <w:r w:rsidRPr="00E876FF">
        <w:rPr>
          <w:rFonts w:ascii="Arial" w:hAnsi="Arial" w:cs="Arial"/>
          <w:sz w:val="18"/>
          <w:szCs w:val="18"/>
        </w:rPr>
        <w:t>* Past performance does not guarantee future results. Investing involves risk, including loss of principal.</w:t>
      </w:r>
    </w:p>
    <w:p w14:paraId="6D6A476A" w14:textId="77777777" w:rsidR="003B181B" w:rsidRPr="00E876FF" w:rsidRDefault="003B181B" w:rsidP="00E876FF">
      <w:pPr>
        <w:ind w:right="-36"/>
        <w:rPr>
          <w:rFonts w:ascii="Arial" w:hAnsi="Arial" w:cs="Arial"/>
          <w:color w:val="000000"/>
          <w:sz w:val="18"/>
          <w:szCs w:val="18"/>
        </w:rPr>
      </w:pPr>
      <w:r w:rsidRPr="00E876FF">
        <w:rPr>
          <w:rFonts w:ascii="Arial" w:hAnsi="Arial" w:cs="Arial"/>
          <w:color w:val="000000"/>
          <w:sz w:val="18"/>
          <w:szCs w:val="18"/>
        </w:rPr>
        <w:t xml:space="preserve">* </w:t>
      </w:r>
      <w:r w:rsidRPr="00E876FF">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Asset allocation does not ensure a profit or protect against a loss.</w:t>
      </w:r>
    </w:p>
    <w:p w14:paraId="4E61642C" w14:textId="77777777" w:rsidR="003B181B" w:rsidRPr="00E876FF" w:rsidRDefault="003B181B" w:rsidP="00E876FF">
      <w:pPr>
        <w:ind w:right="-36"/>
        <w:rPr>
          <w:rFonts w:ascii="Arial" w:hAnsi="Arial" w:cs="Arial"/>
          <w:sz w:val="18"/>
          <w:szCs w:val="18"/>
        </w:rPr>
      </w:pPr>
      <w:r w:rsidRPr="00E876FF">
        <w:rPr>
          <w:rFonts w:ascii="Arial" w:hAnsi="Arial" w:cs="Arial"/>
          <w:sz w:val="18"/>
          <w:szCs w:val="18"/>
        </w:rPr>
        <w:t>* Consult your financial professional before making any investment decision.</w:t>
      </w:r>
    </w:p>
    <w:p w14:paraId="2B3CBC5E" w14:textId="77777777" w:rsidR="003669EE" w:rsidRPr="00E876FF" w:rsidRDefault="003669EE" w:rsidP="00E876FF">
      <w:pPr>
        <w:ind w:right="-36"/>
        <w:rPr>
          <w:rFonts w:ascii="Arial" w:hAnsi="Arial" w:cs="Arial"/>
          <w:sz w:val="18"/>
          <w:szCs w:val="18"/>
        </w:rPr>
      </w:pPr>
    </w:p>
    <w:p w14:paraId="01E29616" w14:textId="77777777" w:rsidR="00C71868" w:rsidRPr="00E876FF" w:rsidRDefault="00C71868" w:rsidP="00E876FF">
      <w:pPr>
        <w:widowControl w:val="0"/>
        <w:adjustRightInd w:val="0"/>
        <w:ind w:right="-36"/>
        <w:rPr>
          <w:rFonts w:ascii="Arial" w:hAnsi="Arial" w:cs="Arial"/>
          <w:sz w:val="18"/>
          <w:szCs w:val="18"/>
        </w:rPr>
      </w:pPr>
      <w:r w:rsidRPr="00E876FF">
        <w:rPr>
          <w:rFonts w:ascii="Arial" w:hAnsi="Arial" w:cs="Arial"/>
          <w:sz w:val="18"/>
          <w:szCs w:val="18"/>
        </w:rPr>
        <w:t>Sources:</w:t>
      </w:r>
    </w:p>
    <w:p w14:paraId="6CA47F7D" w14:textId="5B15BA2D" w:rsidR="00C71868" w:rsidRPr="00E876FF" w:rsidRDefault="007B5724" w:rsidP="00E876FF">
      <w:pPr>
        <w:widowControl w:val="0"/>
        <w:adjustRightInd w:val="0"/>
        <w:ind w:right="-36"/>
        <w:rPr>
          <w:rFonts w:ascii="Arial" w:hAnsi="Arial" w:cs="Arial"/>
          <w:sz w:val="18"/>
          <w:szCs w:val="18"/>
        </w:rPr>
      </w:pPr>
      <w:hyperlink r:id="rId8" w:history="1">
        <w:r w:rsidR="00E876FF" w:rsidRPr="00E876FF">
          <w:rPr>
            <w:rStyle w:val="Hyperlink"/>
            <w:rFonts w:ascii="Arial" w:hAnsi="Arial" w:cs="Arial"/>
            <w:sz w:val="18"/>
            <w:szCs w:val="18"/>
          </w:rPr>
          <w:t>https://home.treasury.gov/policy-issues/cares</w:t>
        </w:r>
      </w:hyperlink>
    </w:p>
    <w:p w14:paraId="7DBBD2C6" w14:textId="3B9F0D8B" w:rsidR="00C71868" w:rsidRPr="00E876FF" w:rsidRDefault="007B5724" w:rsidP="00E876FF">
      <w:pPr>
        <w:widowControl w:val="0"/>
        <w:adjustRightInd w:val="0"/>
        <w:ind w:right="-36"/>
        <w:rPr>
          <w:rFonts w:ascii="Arial" w:hAnsi="Arial" w:cs="Arial"/>
          <w:sz w:val="18"/>
          <w:szCs w:val="18"/>
        </w:rPr>
      </w:pPr>
      <w:hyperlink r:id="rId9" w:history="1">
        <w:r w:rsidR="00C71868" w:rsidRPr="00E876FF">
          <w:rPr>
            <w:rStyle w:val="Hyperlink"/>
            <w:rFonts w:ascii="Arial" w:hAnsi="Arial" w:cs="Arial"/>
            <w:sz w:val="18"/>
            <w:szCs w:val="18"/>
          </w:rPr>
          <w:t>https://fred.stlouisfed.org/series/DPCERE1Q156NBEA</w:t>
        </w:r>
      </w:hyperlink>
    </w:p>
    <w:p w14:paraId="2991EA25" w14:textId="409C5992" w:rsidR="00C71868" w:rsidRPr="00E876FF" w:rsidRDefault="007B5724" w:rsidP="00E876FF">
      <w:pPr>
        <w:widowControl w:val="0"/>
        <w:adjustRightInd w:val="0"/>
        <w:ind w:right="-36"/>
        <w:rPr>
          <w:rFonts w:ascii="Arial" w:hAnsi="Arial" w:cs="Arial"/>
          <w:sz w:val="18"/>
          <w:szCs w:val="18"/>
        </w:rPr>
      </w:pPr>
      <w:hyperlink r:id="rId10" w:history="1">
        <w:r w:rsidR="00E876FF" w:rsidRPr="00E876FF">
          <w:rPr>
            <w:rStyle w:val="Hyperlink"/>
            <w:rFonts w:ascii="Arial" w:hAnsi="Arial" w:cs="Arial"/>
            <w:sz w:val="18"/>
            <w:szCs w:val="18"/>
          </w:rPr>
          <w:t>https://www.brookings.edu/research/fed-response-to-covid19/</w:t>
        </w:r>
      </w:hyperlink>
    </w:p>
    <w:p w14:paraId="5DD05CCA" w14:textId="49A38A13" w:rsidR="00C71868" w:rsidRPr="00E876FF" w:rsidRDefault="007B5724" w:rsidP="00E876FF">
      <w:pPr>
        <w:widowControl w:val="0"/>
        <w:adjustRightInd w:val="0"/>
        <w:ind w:right="-36"/>
        <w:rPr>
          <w:rFonts w:ascii="Arial" w:hAnsi="Arial" w:cs="Arial"/>
          <w:sz w:val="18"/>
          <w:szCs w:val="18"/>
        </w:rPr>
      </w:pPr>
      <w:hyperlink r:id="rId11" w:history="1">
        <w:r w:rsidR="00C71868" w:rsidRPr="00E876FF">
          <w:rPr>
            <w:rStyle w:val="Hyperlink"/>
            <w:rFonts w:ascii="Arial" w:hAnsi="Arial" w:cs="Arial"/>
            <w:sz w:val="18"/>
            <w:szCs w:val="18"/>
          </w:rPr>
          <w:t>https://fred.stlouisfed.org/series/GDP</w:t>
        </w:r>
      </w:hyperlink>
    </w:p>
    <w:p w14:paraId="1D8498F0" w14:textId="5CAF313F" w:rsidR="00C71868" w:rsidRPr="00E876FF" w:rsidRDefault="007B5724" w:rsidP="00E876FF">
      <w:pPr>
        <w:widowControl w:val="0"/>
        <w:adjustRightInd w:val="0"/>
        <w:ind w:right="-36"/>
        <w:rPr>
          <w:rFonts w:ascii="Arial" w:hAnsi="Arial" w:cs="Arial"/>
          <w:sz w:val="18"/>
          <w:szCs w:val="18"/>
        </w:rPr>
      </w:pPr>
      <w:hyperlink r:id="rId12" w:history="1">
        <w:r w:rsidR="00E876FF" w:rsidRPr="00E876FF">
          <w:rPr>
            <w:rStyle w:val="Hyperlink"/>
            <w:rFonts w:ascii="Arial" w:hAnsi="Arial" w:cs="Arial"/>
            <w:sz w:val="18"/>
            <w:szCs w:val="18"/>
          </w:rPr>
          <w:t>https://www.reuters.com/article/us-usa-economy/u-s-retail-sales-lose-speed-as-pandemic-lack-of-fiscal-stimulus-weigh-idUSKBN27X1PC</w:t>
        </w:r>
      </w:hyperlink>
    </w:p>
    <w:p w14:paraId="02EBE3B7" w14:textId="3B62C7FC" w:rsidR="00C71868" w:rsidRPr="00E876FF" w:rsidRDefault="007B5724" w:rsidP="00E876FF">
      <w:pPr>
        <w:widowControl w:val="0"/>
        <w:adjustRightInd w:val="0"/>
        <w:ind w:right="-36"/>
        <w:rPr>
          <w:rFonts w:ascii="Arial" w:hAnsi="Arial" w:cs="Arial"/>
          <w:sz w:val="18"/>
          <w:szCs w:val="18"/>
        </w:rPr>
      </w:pPr>
      <w:hyperlink r:id="rId13" w:history="1">
        <w:r w:rsidR="00C71868" w:rsidRPr="00E876FF">
          <w:rPr>
            <w:rStyle w:val="Hyperlink"/>
            <w:rFonts w:ascii="Arial" w:hAnsi="Arial" w:cs="Arial"/>
            <w:sz w:val="18"/>
            <w:szCs w:val="18"/>
          </w:rPr>
          <w:t>https://coronavirus.jhu.edu</w:t>
        </w:r>
      </w:hyperlink>
    </w:p>
    <w:p w14:paraId="2E8BA39F" w14:textId="7BB146E0" w:rsidR="00C71868" w:rsidRPr="00987308" w:rsidRDefault="007B5724" w:rsidP="00E876FF">
      <w:pPr>
        <w:widowControl w:val="0"/>
        <w:adjustRightInd w:val="0"/>
        <w:ind w:right="-36"/>
        <w:rPr>
          <w:rStyle w:val="Hyperlink"/>
          <w:rFonts w:ascii="Arial" w:hAnsi="Arial" w:cs="Arial"/>
          <w:color w:val="auto"/>
          <w:sz w:val="18"/>
          <w:szCs w:val="18"/>
          <w:u w:val="none"/>
        </w:rPr>
      </w:pPr>
      <w:hyperlink r:id="rId14" w:history="1">
        <w:r w:rsidR="00C71868" w:rsidRPr="00987308">
          <w:rPr>
            <w:rStyle w:val="Hyperlink"/>
            <w:rFonts w:ascii="Arial" w:hAnsi="Arial" w:cs="Arial"/>
            <w:sz w:val="18"/>
            <w:szCs w:val="18"/>
          </w:rPr>
          <w:t>https://worldpopulationreview.com/us-cities</w:t>
        </w:r>
      </w:hyperlink>
    </w:p>
    <w:p w14:paraId="3E10D0D3" w14:textId="46D739EA" w:rsidR="00C71868" w:rsidRPr="00987308" w:rsidRDefault="00C71868" w:rsidP="00E876FF">
      <w:pPr>
        <w:widowControl w:val="0"/>
        <w:adjustRightInd w:val="0"/>
        <w:ind w:right="-36"/>
        <w:rPr>
          <w:rFonts w:ascii="Arial" w:hAnsi="Arial" w:cs="Arial"/>
          <w:sz w:val="18"/>
          <w:szCs w:val="18"/>
        </w:rPr>
      </w:pPr>
      <w:r w:rsidRPr="00987308">
        <w:rPr>
          <w:rStyle w:val="Hyperlink"/>
          <w:rFonts w:ascii="Arial" w:hAnsi="Arial" w:cs="Arial"/>
          <w:sz w:val="18"/>
          <w:szCs w:val="18"/>
        </w:rPr>
        <w:t>https://www.dol.gov/ui/data.pdf</w:t>
      </w:r>
    </w:p>
    <w:p w14:paraId="2627F2C4" w14:textId="65318751" w:rsidR="00C71868" w:rsidRPr="00987308" w:rsidRDefault="007B5724" w:rsidP="00E876FF">
      <w:pPr>
        <w:widowControl w:val="0"/>
        <w:adjustRightInd w:val="0"/>
        <w:ind w:right="-36"/>
        <w:rPr>
          <w:rFonts w:ascii="Arial" w:hAnsi="Arial" w:cs="Arial"/>
          <w:sz w:val="18"/>
          <w:szCs w:val="18"/>
        </w:rPr>
      </w:pPr>
      <w:hyperlink r:id="rId15" w:history="1">
        <w:r w:rsidR="00C71868" w:rsidRPr="00987308">
          <w:rPr>
            <w:rStyle w:val="Hyperlink"/>
            <w:rFonts w:ascii="Arial" w:hAnsi="Arial" w:cs="Arial"/>
            <w:sz w:val="18"/>
            <w:szCs w:val="18"/>
          </w:rPr>
          <w:t>https://www.barrons.com/articles/the-treasury-is-asking-the-fed-for-its-money-back-heres-what-it-means-for-markets-51605893511</w:t>
        </w:r>
      </w:hyperlink>
      <w:r w:rsidR="00987308" w:rsidRPr="00987308">
        <w:rPr>
          <w:rStyle w:val="Hyperlink"/>
          <w:rFonts w:ascii="Arial" w:hAnsi="Arial" w:cs="Arial"/>
          <w:sz w:val="18"/>
          <w:szCs w:val="18"/>
          <w:u w:val="none"/>
        </w:rPr>
        <w:t xml:space="preserve"> </w:t>
      </w:r>
      <w:r w:rsidR="00987308" w:rsidRPr="00987308">
        <w:rPr>
          <w:rStyle w:val="Hyperlink"/>
          <w:rFonts w:ascii="Arial" w:hAnsi="Arial" w:cs="Arial"/>
          <w:color w:val="000000" w:themeColor="text1"/>
          <w:sz w:val="18"/>
          <w:szCs w:val="18"/>
          <w:u w:val="none"/>
        </w:rPr>
        <w:t>(</w:t>
      </w:r>
      <w:r w:rsidR="00987308" w:rsidRPr="004B3445">
        <w:rPr>
          <w:rStyle w:val="Hyperlink"/>
          <w:rFonts w:ascii="Arial" w:hAnsi="Arial" w:cs="Arial"/>
          <w:i/>
          <w:color w:val="000000" w:themeColor="text1"/>
          <w:sz w:val="18"/>
          <w:szCs w:val="18"/>
          <w:u w:val="none"/>
        </w:rPr>
        <w:t>or go to</w:t>
      </w:r>
      <w:r w:rsidR="00987308" w:rsidRPr="00987308">
        <w:rPr>
          <w:rStyle w:val="Hyperlink"/>
          <w:rFonts w:ascii="Arial" w:hAnsi="Arial" w:cs="Arial"/>
          <w:color w:val="000000" w:themeColor="text1"/>
          <w:sz w:val="18"/>
          <w:szCs w:val="18"/>
          <w:u w:val="none"/>
        </w:rPr>
        <w:t xml:space="preserve"> </w:t>
      </w:r>
      <w:hyperlink r:id="rId16" w:history="1">
        <w:r w:rsidR="00987308" w:rsidRPr="00987308">
          <w:rPr>
            <w:rStyle w:val="Hyperlink"/>
            <w:rFonts w:ascii="Arial" w:hAnsi="Arial" w:cs="Arial"/>
            <w:sz w:val="18"/>
            <w:szCs w:val="18"/>
            <w:shd w:val="clear" w:color="auto" w:fill="FFFFFF"/>
          </w:rPr>
          <w:t>https://peakcontent.s3-us-west-2.amazonaws.com/+Peak+Commentary/11-23-20_Barrons-The_Treasury_is_Asking_the_Fed_for_Its_Money_Back-What_it_Means_for_Markets-Footnote_9.pdf</w:t>
        </w:r>
      </w:hyperlink>
      <w:r w:rsidR="00987308" w:rsidRPr="00987308">
        <w:rPr>
          <w:rFonts w:ascii="Arial" w:hAnsi="Arial" w:cs="Arial"/>
          <w:sz w:val="18"/>
          <w:szCs w:val="18"/>
        </w:rPr>
        <w:t>)</w:t>
      </w:r>
    </w:p>
    <w:p w14:paraId="659900F3" w14:textId="125B0D8E" w:rsidR="00C71868" w:rsidRPr="00987308" w:rsidRDefault="007B5724" w:rsidP="00E876FF">
      <w:pPr>
        <w:widowControl w:val="0"/>
        <w:adjustRightInd w:val="0"/>
        <w:ind w:right="-36"/>
        <w:rPr>
          <w:rFonts w:ascii="Arial" w:hAnsi="Arial" w:cs="Arial"/>
          <w:sz w:val="18"/>
          <w:szCs w:val="18"/>
        </w:rPr>
      </w:pPr>
      <w:hyperlink r:id="rId17" w:history="1">
        <w:r w:rsidR="00C71868" w:rsidRPr="00987308">
          <w:rPr>
            <w:rStyle w:val="Hyperlink"/>
            <w:rFonts w:ascii="Arial" w:hAnsi="Arial" w:cs="Arial"/>
            <w:sz w:val="18"/>
            <w:szCs w:val="18"/>
          </w:rPr>
          <w:t>https://www.cnbc.com/2020/11/20/weinberg-mnuchins-fed-move-is-like-stripping-titanic-of-its-lifeboats.html</w:t>
        </w:r>
      </w:hyperlink>
    </w:p>
    <w:p w14:paraId="39C64983" w14:textId="1750C4D0" w:rsidR="00C71868" w:rsidRPr="00987308" w:rsidRDefault="007B5724" w:rsidP="00E876FF">
      <w:pPr>
        <w:widowControl w:val="0"/>
        <w:adjustRightInd w:val="0"/>
        <w:ind w:right="-36"/>
        <w:rPr>
          <w:rFonts w:ascii="Arial" w:hAnsi="Arial" w:cs="Arial"/>
          <w:sz w:val="18"/>
          <w:szCs w:val="18"/>
        </w:rPr>
      </w:pPr>
      <w:hyperlink r:id="rId18" w:history="1">
        <w:r w:rsidR="00C71868" w:rsidRPr="00987308">
          <w:rPr>
            <w:rStyle w:val="Hyperlink"/>
            <w:rFonts w:ascii="Arial" w:hAnsi="Arial" w:cs="Arial"/>
            <w:sz w:val="18"/>
            <w:szCs w:val="18"/>
          </w:rPr>
          <w:t>https://www.marketplace.org/2020/11/20/mnuchin-moves-to-cut-off-fed-pandemic-emergency-lending-program/</w:t>
        </w:r>
      </w:hyperlink>
    </w:p>
    <w:p w14:paraId="3F4EBA85" w14:textId="589A1E2A" w:rsidR="00A52240" w:rsidRPr="00987308" w:rsidRDefault="007B5724" w:rsidP="00E876FF">
      <w:pPr>
        <w:widowControl w:val="0"/>
        <w:adjustRightInd w:val="0"/>
        <w:ind w:right="-36"/>
        <w:rPr>
          <w:rFonts w:ascii="Arial" w:hAnsi="Arial" w:cs="Arial"/>
          <w:color w:val="0073BB"/>
          <w:sz w:val="18"/>
          <w:szCs w:val="18"/>
          <w:shd w:val="clear" w:color="auto" w:fill="FFFFFF"/>
        </w:rPr>
      </w:pPr>
      <w:hyperlink r:id="rId19" w:history="1">
        <w:r w:rsidR="00E876FF" w:rsidRPr="00987308">
          <w:rPr>
            <w:rStyle w:val="Hyperlink"/>
            <w:rFonts w:ascii="Arial" w:hAnsi="Arial" w:cs="Arial"/>
            <w:sz w:val="18"/>
            <w:szCs w:val="18"/>
          </w:rPr>
          <w:t>https://www.barrons.com/articles/remember-the-fed-put-now-theres-the-vaccine-put-to-bolster-stocks-51605916806?refsec=economy-and-policy</w:t>
        </w:r>
      </w:hyperlink>
      <w:r w:rsidR="00987308" w:rsidRPr="00987308">
        <w:rPr>
          <w:rFonts w:ascii="Arial" w:hAnsi="Arial" w:cs="Arial"/>
          <w:sz w:val="18"/>
          <w:szCs w:val="18"/>
        </w:rPr>
        <w:t xml:space="preserve"> </w:t>
      </w:r>
      <w:r w:rsidR="00987308" w:rsidRPr="00987308">
        <w:rPr>
          <w:rFonts w:ascii="Arial" w:hAnsi="Arial" w:cs="Arial"/>
          <w:i/>
          <w:color w:val="000000" w:themeColor="text1"/>
          <w:sz w:val="18"/>
          <w:szCs w:val="18"/>
        </w:rPr>
        <w:t>(or go to</w:t>
      </w:r>
      <w:r w:rsidR="00987308" w:rsidRPr="00987308">
        <w:rPr>
          <w:rFonts w:ascii="Arial" w:hAnsi="Arial" w:cs="Arial"/>
          <w:color w:val="000000" w:themeColor="text1"/>
          <w:sz w:val="18"/>
          <w:szCs w:val="18"/>
        </w:rPr>
        <w:t xml:space="preserve"> </w:t>
      </w:r>
      <w:r w:rsidR="00987308" w:rsidRPr="00987308">
        <w:rPr>
          <w:rFonts w:ascii="Arial" w:hAnsi="Arial" w:cs="Arial"/>
          <w:sz w:val="18"/>
          <w:szCs w:val="18"/>
        </w:rPr>
        <w:br/>
      </w:r>
      <w:hyperlink r:id="rId20" w:history="1">
        <w:r w:rsidR="00987308" w:rsidRPr="00987308">
          <w:rPr>
            <w:rStyle w:val="Hyperlink"/>
            <w:rFonts w:ascii="Arial" w:hAnsi="Arial" w:cs="Arial"/>
            <w:sz w:val="18"/>
            <w:szCs w:val="18"/>
            <w:shd w:val="clear" w:color="auto" w:fill="FFFFFF"/>
          </w:rPr>
          <w:t>https://peakcontent.s3-us-west-2.amazonaws.com/+Peak+Commentary/11-23-20_Barrons-The_Stock_Market_is_Getting_Support_from_a_Vaccine_Put-Heres_What_that_Means-Footnote_12.pdf</w:t>
        </w:r>
      </w:hyperlink>
      <w:r w:rsidR="00987308" w:rsidRPr="00987308">
        <w:rPr>
          <w:rFonts w:ascii="Arial" w:hAnsi="Arial" w:cs="Arial"/>
          <w:color w:val="0073BB"/>
          <w:sz w:val="18"/>
          <w:szCs w:val="18"/>
          <w:shd w:val="clear" w:color="auto" w:fill="FFFFFF"/>
        </w:rPr>
        <w:t>)</w:t>
      </w:r>
    </w:p>
    <w:p w14:paraId="7EF9F68E" w14:textId="03492094" w:rsidR="00C71868" w:rsidRPr="00987308" w:rsidRDefault="007B5724" w:rsidP="00E876FF">
      <w:pPr>
        <w:widowControl w:val="0"/>
        <w:adjustRightInd w:val="0"/>
        <w:ind w:right="-36"/>
        <w:rPr>
          <w:rFonts w:ascii="Arial" w:hAnsi="Arial" w:cs="Arial"/>
          <w:sz w:val="18"/>
          <w:szCs w:val="18"/>
        </w:rPr>
      </w:pPr>
      <w:hyperlink r:id="rId21" w:history="1">
        <w:r w:rsidR="00E876FF" w:rsidRPr="00987308">
          <w:rPr>
            <w:rStyle w:val="Hyperlink"/>
            <w:rFonts w:ascii="Arial" w:hAnsi="Arial" w:cs="Arial"/>
            <w:sz w:val="18"/>
            <w:szCs w:val="18"/>
          </w:rPr>
          <w:t>https://www.barrons.com/market-data?mod=BOL_TOPNAV</w:t>
        </w:r>
      </w:hyperlink>
      <w:r w:rsidR="00987308" w:rsidRPr="00987308">
        <w:rPr>
          <w:rFonts w:ascii="Arial" w:hAnsi="Arial" w:cs="Arial"/>
          <w:sz w:val="18"/>
          <w:szCs w:val="18"/>
        </w:rPr>
        <w:t xml:space="preserve"> </w:t>
      </w:r>
      <w:r w:rsidR="00987308" w:rsidRPr="00987308">
        <w:rPr>
          <w:rFonts w:ascii="Arial" w:hAnsi="Arial" w:cs="Arial"/>
          <w:color w:val="000000" w:themeColor="text1"/>
          <w:sz w:val="18"/>
          <w:szCs w:val="18"/>
        </w:rPr>
        <w:t>(</w:t>
      </w:r>
      <w:r w:rsidR="00987308" w:rsidRPr="004B3445">
        <w:rPr>
          <w:rFonts w:ascii="Arial" w:hAnsi="Arial" w:cs="Arial"/>
          <w:i/>
          <w:color w:val="000000" w:themeColor="text1"/>
          <w:sz w:val="18"/>
          <w:szCs w:val="18"/>
        </w:rPr>
        <w:t>or go to</w:t>
      </w:r>
      <w:r w:rsidR="00987308" w:rsidRPr="00987308">
        <w:rPr>
          <w:rFonts w:ascii="Arial" w:hAnsi="Arial" w:cs="Arial"/>
          <w:color w:val="000000" w:themeColor="text1"/>
          <w:sz w:val="18"/>
          <w:szCs w:val="18"/>
        </w:rPr>
        <w:t xml:space="preserve"> </w:t>
      </w:r>
      <w:hyperlink r:id="rId22" w:history="1">
        <w:r w:rsidR="00987308" w:rsidRPr="00987308">
          <w:rPr>
            <w:rStyle w:val="Hyperlink"/>
            <w:rFonts w:ascii="Arial" w:hAnsi="Arial" w:cs="Arial"/>
            <w:sz w:val="18"/>
            <w:szCs w:val="18"/>
            <w:shd w:val="clear" w:color="auto" w:fill="FFFFFF"/>
          </w:rPr>
          <w:t>https://peakcontent.s3-us-west-2.amazonaws.com/+Peak+Commentary/11-23-20_Barrons-Market_Data-Footnote_13.pdf</w:t>
        </w:r>
      </w:hyperlink>
      <w:r w:rsidR="00987308" w:rsidRPr="00987308">
        <w:rPr>
          <w:rFonts w:ascii="Arial" w:hAnsi="Arial" w:cs="Arial"/>
          <w:sz w:val="18"/>
          <w:szCs w:val="18"/>
        </w:rPr>
        <w:t>)</w:t>
      </w:r>
    </w:p>
    <w:p w14:paraId="56748EC9" w14:textId="081FF617" w:rsidR="00C71868" w:rsidRPr="00987308" w:rsidRDefault="007B5724" w:rsidP="00E876FF">
      <w:pPr>
        <w:widowControl w:val="0"/>
        <w:adjustRightInd w:val="0"/>
        <w:ind w:right="-36"/>
        <w:rPr>
          <w:rFonts w:ascii="Arial" w:hAnsi="Arial" w:cs="Arial"/>
          <w:sz w:val="18"/>
          <w:szCs w:val="18"/>
        </w:rPr>
      </w:pPr>
      <w:hyperlink r:id="rId23" w:history="1">
        <w:r w:rsidR="00C71868" w:rsidRPr="00987308">
          <w:rPr>
            <w:rStyle w:val="Hyperlink"/>
            <w:rFonts w:ascii="Arial" w:hAnsi="Arial" w:cs="Arial"/>
            <w:sz w:val="18"/>
            <w:szCs w:val="18"/>
          </w:rPr>
          <w:t>https://www.axios.com/newsletters/axios-am-019c54d0-e50a-41f9-8f88-22284fc78778.html</w:t>
        </w:r>
      </w:hyperlink>
    </w:p>
    <w:p w14:paraId="50968FC2" w14:textId="34521924" w:rsidR="00C71868" w:rsidRPr="00987308" w:rsidRDefault="007B5724" w:rsidP="00E876FF">
      <w:pPr>
        <w:widowControl w:val="0"/>
        <w:adjustRightInd w:val="0"/>
        <w:ind w:right="-36"/>
        <w:rPr>
          <w:rFonts w:ascii="Arial" w:hAnsi="Arial" w:cs="Arial"/>
          <w:sz w:val="18"/>
          <w:szCs w:val="18"/>
        </w:rPr>
      </w:pPr>
      <w:hyperlink r:id="rId24" w:history="1">
        <w:r w:rsidR="00E876FF" w:rsidRPr="00987308">
          <w:rPr>
            <w:rStyle w:val="Hyperlink"/>
            <w:rFonts w:ascii="Arial" w:hAnsi="Arial" w:cs="Arial"/>
            <w:sz w:val="18"/>
            <w:szCs w:val="18"/>
          </w:rPr>
          <w:t>https://www.cbsnews.com/news/covid-19-pandemic-many-reflect-on-what-to-be-thankful-for/</w:t>
        </w:r>
      </w:hyperlink>
    </w:p>
    <w:p w14:paraId="3B15DE0B" w14:textId="18B41D01" w:rsidR="00C71868" w:rsidRPr="00987308" w:rsidRDefault="007B5724" w:rsidP="00E876FF">
      <w:pPr>
        <w:widowControl w:val="0"/>
        <w:adjustRightInd w:val="0"/>
        <w:ind w:right="-36"/>
        <w:rPr>
          <w:rFonts w:ascii="Arial" w:hAnsi="Arial" w:cs="Arial"/>
          <w:sz w:val="18"/>
          <w:szCs w:val="18"/>
        </w:rPr>
      </w:pPr>
      <w:hyperlink r:id="rId25" w:history="1">
        <w:r w:rsidR="00C71868" w:rsidRPr="00987308">
          <w:rPr>
            <w:rStyle w:val="Hyperlink"/>
            <w:rFonts w:ascii="Arial" w:hAnsi="Arial" w:cs="Arial"/>
            <w:sz w:val="18"/>
            <w:szCs w:val="18"/>
          </w:rPr>
          <w:t>https://www.npr.org/2020/11/22/934982793/how-to-plan-and-even-be-grateful-for-a-socially-distanced-thanksgiving</w:t>
        </w:r>
      </w:hyperlink>
    </w:p>
    <w:p w14:paraId="45A0B9D1" w14:textId="7D826970" w:rsidR="00694F65" w:rsidRPr="00987308" w:rsidRDefault="007B5724" w:rsidP="00E876FF">
      <w:pPr>
        <w:widowControl w:val="0"/>
        <w:adjustRightInd w:val="0"/>
        <w:ind w:right="-36"/>
        <w:rPr>
          <w:rFonts w:ascii="Arial" w:hAnsi="Arial" w:cs="Arial"/>
          <w:sz w:val="18"/>
          <w:szCs w:val="18"/>
        </w:rPr>
      </w:pPr>
      <w:hyperlink r:id="rId26" w:history="1">
        <w:r w:rsidR="00E876FF" w:rsidRPr="00987308">
          <w:rPr>
            <w:rStyle w:val="Hyperlink"/>
            <w:rFonts w:ascii="Arial" w:hAnsi="Arial" w:cs="Arial"/>
            <w:sz w:val="18"/>
            <w:szCs w:val="18"/>
          </w:rPr>
          <w:t>https://www.countryliving.com/food-drinks/g2059/thanksgiving-quotes/</w:t>
        </w:r>
      </w:hyperlink>
    </w:p>
    <w:p w14:paraId="025EEBB2" w14:textId="77777777" w:rsidR="00E876FF" w:rsidRPr="00987308" w:rsidRDefault="00E876FF" w:rsidP="00E876FF">
      <w:pPr>
        <w:widowControl w:val="0"/>
        <w:adjustRightInd w:val="0"/>
        <w:ind w:right="-36"/>
        <w:rPr>
          <w:rFonts w:ascii="Arial" w:hAnsi="Arial" w:cs="Arial"/>
          <w:sz w:val="18"/>
          <w:szCs w:val="18"/>
        </w:rPr>
      </w:pPr>
    </w:p>
    <w:sectPr w:rsidR="00E876FF" w:rsidRPr="00987308" w:rsidSect="00E876F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A6E2" w14:textId="77777777" w:rsidR="00D16BCE" w:rsidRDefault="00D16BCE" w:rsidP="006C05CA">
      <w:r>
        <w:separator/>
      </w:r>
    </w:p>
  </w:endnote>
  <w:endnote w:type="continuationSeparator" w:id="0">
    <w:p w14:paraId="64DE768A" w14:textId="77777777" w:rsidR="00D16BCE" w:rsidRDefault="00D16BC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3884" w14:textId="77777777" w:rsidR="00D16BCE" w:rsidRDefault="00D16BCE" w:rsidP="006C05CA">
      <w:r>
        <w:separator/>
      </w:r>
    </w:p>
  </w:footnote>
  <w:footnote w:type="continuationSeparator" w:id="0">
    <w:p w14:paraId="3EC398A1" w14:textId="77777777" w:rsidR="00D16BCE" w:rsidRDefault="00D16BC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73B1"/>
    <w:multiLevelType w:val="hybridMultilevel"/>
    <w:tmpl w:val="0ABAE2D0"/>
    <w:lvl w:ilvl="0" w:tplc="A948D8CE">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5"/>
  </w:num>
  <w:num w:numId="4">
    <w:abstractNumId w:val="15"/>
  </w:num>
  <w:num w:numId="5">
    <w:abstractNumId w:val="13"/>
  </w:num>
  <w:num w:numId="6">
    <w:abstractNumId w:val="11"/>
  </w:num>
  <w:num w:numId="7">
    <w:abstractNumId w:val="21"/>
  </w:num>
  <w:num w:numId="8">
    <w:abstractNumId w:val="6"/>
  </w:num>
  <w:num w:numId="9">
    <w:abstractNumId w:val="24"/>
  </w:num>
  <w:num w:numId="10">
    <w:abstractNumId w:val="22"/>
  </w:num>
  <w:num w:numId="11">
    <w:abstractNumId w:val="18"/>
  </w:num>
  <w:num w:numId="12">
    <w:abstractNumId w:val="7"/>
  </w:num>
  <w:num w:numId="13">
    <w:abstractNumId w:val="8"/>
  </w:num>
  <w:num w:numId="14">
    <w:abstractNumId w:val="1"/>
  </w:num>
  <w:num w:numId="15">
    <w:abstractNumId w:val="4"/>
  </w:num>
  <w:num w:numId="16">
    <w:abstractNumId w:val="0"/>
  </w:num>
  <w:num w:numId="17">
    <w:abstractNumId w:val="10"/>
  </w:num>
  <w:num w:numId="18">
    <w:abstractNumId w:val="12"/>
  </w:num>
  <w:num w:numId="19">
    <w:abstractNumId w:val="20"/>
  </w:num>
  <w:num w:numId="20">
    <w:abstractNumId w:val="19"/>
  </w:num>
  <w:num w:numId="21">
    <w:abstractNumId w:val="9"/>
  </w:num>
  <w:num w:numId="22">
    <w:abstractNumId w:val="3"/>
  </w:num>
  <w:num w:numId="23">
    <w:abstractNumId w:val="16"/>
  </w:num>
  <w:num w:numId="24">
    <w:abstractNumId w:val="17"/>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E4F"/>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6D5"/>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9C3"/>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C1B"/>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2CF"/>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02"/>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5D"/>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4E83"/>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C2"/>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B25"/>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ED"/>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CF6"/>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83C"/>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7D8"/>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445"/>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55"/>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1F8D"/>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78C"/>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2AB"/>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4F9C"/>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6FF0"/>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8D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4C"/>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4E4"/>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19"/>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982"/>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24"/>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92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4"/>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53"/>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308"/>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04"/>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B27"/>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968"/>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40"/>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1F43"/>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50"/>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AF3"/>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79"/>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304"/>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5C0"/>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598"/>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8"/>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1EF"/>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203"/>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AC2"/>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88A"/>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CE"/>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1F9D"/>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99"/>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0F"/>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7A"/>
    <w:rsid w:val="00E053AC"/>
    <w:rsid w:val="00E05470"/>
    <w:rsid w:val="00E05917"/>
    <w:rsid w:val="00E05988"/>
    <w:rsid w:val="00E059F2"/>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8D7"/>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0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6F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0B"/>
    <w:rsid w:val="00E9164F"/>
    <w:rsid w:val="00E91698"/>
    <w:rsid w:val="00E919C3"/>
    <w:rsid w:val="00E91A81"/>
    <w:rsid w:val="00E91A94"/>
    <w:rsid w:val="00E91AEA"/>
    <w:rsid w:val="00E91AF1"/>
    <w:rsid w:val="00E91C19"/>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31"/>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B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0EF"/>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207"/>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AF6"/>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1A"/>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7B57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3504643">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8814559">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88976849">
      <w:bodyDiv w:val="1"/>
      <w:marLeft w:val="0"/>
      <w:marRight w:val="0"/>
      <w:marTop w:val="0"/>
      <w:marBottom w:val="0"/>
      <w:divBdr>
        <w:top w:val="none" w:sz="0" w:space="0" w:color="auto"/>
        <w:left w:val="none" w:sz="0" w:space="0" w:color="auto"/>
        <w:bottom w:val="none" w:sz="0" w:space="0" w:color="auto"/>
        <w:right w:val="none" w:sz="0" w:space="0" w:color="auto"/>
      </w:divBdr>
      <w:divsChild>
        <w:div w:id="1409838698">
          <w:blockQuote w:val="1"/>
          <w:marLeft w:val="750"/>
          <w:marRight w:val="750"/>
          <w:marTop w:val="375"/>
          <w:marBottom w:val="375"/>
          <w:divBdr>
            <w:top w:val="none" w:sz="0" w:space="0" w:color="auto"/>
            <w:left w:val="none" w:sz="0" w:space="0" w:color="auto"/>
            <w:bottom w:val="none" w:sz="0" w:space="0" w:color="auto"/>
            <w:right w:val="none" w:sz="0" w:space="0" w:color="auto"/>
          </w:divBdr>
        </w:div>
        <w:div w:id="232854173">
          <w:blockQuote w:val="1"/>
          <w:marLeft w:val="750"/>
          <w:marRight w:val="750"/>
          <w:marTop w:val="375"/>
          <w:marBottom w:val="375"/>
          <w:divBdr>
            <w:top w:val="none" w:sz="0" w:space="0" w:color="auto"/>
            <w:left w:val="none" w:sz="0" w:space="0" w:color="auto"/>
            <w:bottom w:val="none" w:sz="0" w:space="0" w:color="auto"/>
            <w:right w:val="none" w:sz="0" w:space="0" w:color="auto"/>
          </w:divBdr>
        </w:div>
      </w:divsChild>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021922">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4383857">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6853913">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181127">
      <w:bodyDiv w:val="1"/>
      <w:marLeft w:val="0"/>
      <w:marRight w:val="0"/>
      <w:marTop w:val="0"/>
      <w:marBottom w:val="0"/>
      <w:divBdr>
        <w:top w:val="none" w:sz="0" w:space="0" w:color="auto"/>
        <w:left w:val="none" w:sz="0" w:space="0" w:color="auto"/>
        <w:bottom w:val="none" w:sz="0" w:space="0" w:color="auto"/>
        <w:right w:val="none" w:sz="0" w:space="0" w:color="auto"/>
      </w:divBdr>
      <w:divsChild>
        <w:div w:id="1698123102">
          <w:marLeft w:val="0"/>
          <w:marRight w:val="0"/>
          <w:marTop w:val="0"/>
          <w:marBottom w:val="0"/>
          <w:divBdr>
            <w:top w:val="none" w:sz="0" w:space="0" w:color="auto"/>
            <w:left w:val="none" w:sz="0" w:space="0" w:color="auto"/>
            <w:bottom w:val="single" w:sz="6" w:space="11" w:color="EBEBEB"/>
            <w:right w:val="none" w:sz="0" w:space="0" w:color="auto"/>
          </w:divBdr>
          <w:divsChild>
            <w:div w:id="1543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0296">
      <w:bodyDiv w:val="1"/>
      <w:marLeft w:val="0"/>
      <w:marRight w:val="0"/>
      <w:marTop w:val="0"/>
      <w:marBottom w:val="0"/>
      <w:divBdr>
        <w:top w:val="none" w:sz="0" w:space="0" w:color="auto"/>
        <w:left w:val="none" w:sz="0" w:space="0" w:color="auto"/>
        <w:bottom w:val="none" w:sz="0" w:space="0" w:color="auto"/>
        <w:right w:val="none" w:sz="0" w:space="0" w:color="auto"/>
      </w:divBdr>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664537">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1531464">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44596">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1204">
      <w:bodyDiv w:val="1"/>
      <w:marLeft w:val="0"/>
      <w:marRight w:val="0"/>
      <w:marTop w:val="0"/>
      <w:marBottom w:val="0"/>
      <w:divBdr>
        <w:top w:val="none" w:sz="0" w:space="0" w:color="auto"/>
        <w:left w:val="none" w:sz="0" w:space="0" w:color="auto"/>
        <w:bottom w:val="none" w:sz="0" w:space="0" w:color="auto"/>
        <w:right w:val="none" w:sz="0" w:space="0" w:color="auto"/>
      </w:divBdr>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 TargetMode="External"/><Relationship Id="rId13" Type="http://schemas.openxmlformats.org/officeDocument/2006/relationships/hyperlink" Target="https://coronavirus.jhu.edu" TargetMode="External"/><Relationship Id="rId18" Type="http://schemas.openxmlformats.org/officeDocument/2006/relationships/hyperlink" Target="https://www.marketplace.org/2020/11/20/mnuchin-moves-to-cut-off-fed-pandemic-emergency-lending-program/" TargetMode="External"/><Relationship Id="rId26" Type="http://schemas.openxmlformats.org/officeDocument/2006/relationships/hyperlink" Target="https://www.countryliving.com/food-drinks/g2059/thanksgiving-quotes/" TargetMode="External"/><Relationship Id="rId3" Type="http://schemas.openxmlformats.org/officeDocument/2006/relationships/styles" Target="styles.xml"/><Relationship Id="rId21" Type="http://schemas.openxmlformats.org/officeDocument/2006/relationships/hyperlink" Target="https://www.barrons.com/market-data?mod=BOL_TOPNAV" TargetMode="External"/><Relationship Id="rId7" Type="http://schemas.openxmlformats.org/officeDocument/2006/relationships/endnotes" Target="endnotes.xml"/><Relationship Id="rId12" Type="http://schemas.openxmlformats.org/officeDocument/2006/relationships/hyperlink" Target="https://www.reuters.com/article/us-usa-economy/u-s-retail-sales-lose-speed-as-pandemic-lack-of-fiscal-stimulus-weigh-idUSKBN27X1PC" TargetMode="External"/><Relationship Id="rId17" Type="http://schemas.openxmlformats.org/officeDocument/2006/relationships/hyperlink" Target="https://www.cnbc.com/2020/11/20/weinberg-mnuchins-fed-move-is-like-stripping-titanic-of-its-lifeboats.html" TargetMode="External"/><Relationship Id="rId25" Type="http://schemas.openxmlformats.org/officeDocument/2006/relationships/hyperlink" Target="https://www.npr.org/2020/11/22/934982793/how-to-plan-and-even-be-grateful-for-a-socially-distanced-thanksgiving"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1-23-20_Barrons-The_Treasury_is_Asking_the_Fed_for_Its_Money_Back-What_it_Means_for_Markets-Footnote_9.pdf" TargetMode="External"/><Relationship Id="rId20" Type="http://schemas.openxmlformats.org/officeDocument/2006/relationships/hyperlink" Target="https://peakcontent.s3-us-west-2.amazonaws.com/+Peak+Commentary/11-23-20_Barrons-The_Stock_Market_is_Getting_Support_from_a_Vaccine_Put-Heres_What_that_Means-Footnote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GDP" TargetMode="External"/><Relationship Id="rId24" Type="http://schemas.openxmlformats.org/officeDocument/2006/relationships/hyperlink" Target="https://www.cbsnews.com/news/covid-19-pandemic-many-reflect-on-what-to-be-thankful-for/" TargetMode="External"/><Relationship Id="rId5" Type="http://schemas.openxmlformats.org/officeDocument/2006/relationships/webSettings" Target="webSettings.xml"/><Relationship Id="rId15" Type="http://schemas.openxmlformats.org/officeDocument/2006/relationships/hyperlink" Target="https://www.barrons.com/articles/the-treasury-is-asking-the-fed-for-its-money-back-heres-what-it-means-for-markets-51605893511" TargetMode="External"/><Relationship Id="rId23" Type="http://schemas.openxmlformats.org/officeDocument/2006/relationships/hyperlink" Target="https://www.axios.com/newsletters/axios-am-019c54d0-e50a-41f9-8f88-22284fc78778.html" TargetMode="External"/><Relationship Id="rId28" Type="http://schemas.openxmlformats.org/officeDocument/2006/relationships/theme" Target="theme/theme1.xml"/><Relationship Id="rId10" Type="http://schemas.openxmlformats.org/officeDocument/2006/relationships/hyperlink" Target="https://www.brookings.edu/research/fed-response-to-covid19/" TargetMode="External"/><Relationship Id="rId19" Type="http://schemas.openxmlformats.org/officeDocument/2006/relationships/hyperlink" Target="https://www.barrons.com/articles/remember-the-fed-put-now-theres-the-vaccine-put-to-bolster-stocks-51605916806?refsec=economy-and-policy" TargetMode="External"/><Relationship Id="rId4" Type="http://schemas.openxmlformats.org/officeDocument/2006/relationships/settings" Target="settings.xml"/><Relationship Id="rId9" Type="http://schemas.openxmlformats.org/officeDocument/2006/relationships/hyperlink" Target="https://fred.stlouisfed.org/series/DPCERE1Q156NBEA" TargetMode="External"/><Relationship Id="rId14" Type="http://schemas.openxmlformats.org/officeDocument/2006/relationships/hyperlink" Target="https://worldpopulationreview.com/us-cities" TargetMode="External"/><Relationship Id="rId22" Type="http://schemas.openxmlformats.org/officeDocument/2006/relationships/hyperlink" Target="https://peakcontent.s3-us-west-2.amazonaws.com/+Peak+Commentary/11-23-20_Barrons-Market_Data-Footnote_1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50CC-B9DD-4B4B-AA4B-D7489BA2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Market Commentary 11-23-20</vt:lpstr>
    </vt:vector>
  </TitlesOfParts>
  <Manager/>
  <Company/>
  <LinksUpToDate>false</LinksUpToDate>
  <CharactersWithSpaces>14712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11-23-20</dc:title>
  <dc:subject/>
  <dc:creator>Carson Coaching</dc:creator>
  <cp:keywords/>
  <dc:description/>
  <cp:lastModifiedBy>Noraleen LeClaire</cp:lastModifiedBy>
  <cp:revision>2</cp:revision>
  <cp:lastPrinted>2019-11-01T15:31:00Z</cp:lastPrinted>
  <dcterms:created xsi:type="dcterms:W3CDTF">2020-12-07T17:09:00Z</dcterms:created>
  <dcterms:modified xsi:type="dcterms:W3CDTF">2020-12-07T17:09:00Z</dcterms:modified>
  <cp:category/>
</cp:coreProperties>
</file>