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5DC93ABC" w:rsidR="00827069" w:rsidRPr="00651BFC" w:rsidRDefault="00EC6B27" w:rsidP="00651BFC">
      <w:pPr>
        <w:ind w:right="-36"/>
        <w:jc w:val="center"/>
        <w:rPr>
          <w:b/>
          <w:bCs/>
          <w:color w:val="35DB3F"/>
          <w:sz w:val="32"/>
          <w:szCs w:val="32"/>
        </w:rPr>
      </w:pPr>
      <w:r w:rsidRPr="00651BFC">
        <w:rPr>
          <w:b/>
          <w:bCs/>
          <w:color w:val="35DB3F"/>
          <w:sz w:val="32"/>
          <w:szCs w:val="32"/>
        </w:rPr>
        <w:t xml:space="preserve">Weekly </w:t>
      </w:r>
      <w:r w:rsidR="000F6D15" w:rsidRPr="00651BFC">
        <w:rPr>
          <w:b/>
          <w:bCs/>
          <w:color w:val="35DB3F"/>
          <w:sz w:val="32"/>
          <w:szCs w:val="32"/>
        </w:rPr>
        <w:t>Market</w:t>
      </w:r>
      <w:r w:rsidR="005B7A1C" w:rsidRPr="00651BFC">
        <w:rPr>
          <w:b/>
          <w:bCs/>
          <w:color w:val="35DB3F"/>
          <w:sz w:val="32"/>
          <w:szCs w:val="32"/>
        </w:rPr>
        <w:t xml:space="preserve"> </w:t>
      </w:r>
      <w:r w:rsidR="00827069" w:rsidRPr="00651BFC">
        <w:rPr>
          <w:b/>
          <w:bCs/>
          <w:color w:val="35DB3F"/>
          <w:sz w:val="32"/>
          <w:szCs w:val="32"/>
        </w:rPr>
        <w:t>Commentary</w:t>
      </w:r>
    </w:p>
    <w:p w14:paraId="6890971C" w14:textId="3F1F28FD" w:rsidR="00827069" w:rsidRPr="00651BFC" w:rsidRDefault="00810963" w:rsidP="00651BFC">
      <w:pPr>
        <w:ind w:right="-36"/>
        <w:jc w:val="center"/>
        <w:rPr>
          <w:b/>
          <w:bCs/>
          <w:color w:val="35DB3F"/>
          <w:sz w:val="32"/>
          <w:szCs w:val="32"/>
        </w:rPr>
      </w:pPr>
      <w:r w:rsidRPr="00651BFC">
        <w:rPr>
          <w:b/>
          <w:bCs/>
          <w:color w:val="35DB3F"/>
          <w:sz w:val="32"/>
          <w:szCs w:val="32"/>
        </w:rPr>
        <w:t xml:space="preserve">December </w:t>
      </w:r>
      <w:r w:rsidR="004E223F" w:rsidRPr="00651BFC">
        <w:rPr>
          <w:b/>
          <w:bCs/>
          <w:color w:val="35DB3F"/>
          <w:sz w:val="32"/>
          <w:szCs w:val="32"/>
        </w:rPr>
        <w:t>9</w:t>
      </w:r>
      <w:r w:rsidR="00CC7230" w:rsidRPr="00651BFC">
        <w:rPr>
          <w:b/>
          <w:bCs/>
          <w:color w:val="35DB3F"/>
          <w:sz w:val="32"/>
          <w:szCs w:val="32"/>
        </w:rPr>
        <w:t>, 201</w:t>
      </w:r>
      <w:r w:rsidR="008A5858">
        <w:rPr>
          <w:b/>
          <w:bCs/>
          <w:color w:val="35DB3F"/>
          <w:sz w:val="32"/>
          <w:szCs w:val="32"/>
        </w:rPr>
        <w:t>9</w:t>
      </w:r>
    </w:p>
    <w:p w14:paraId="0E020AD4" w14:textId="3BB2E5E7" w:rsidR="00893C7B" w:rsidRPr="00651BFC" w:rsidRDefault="00893C7B" w:rsidP="00651BFC">
      <w:pPr>
        <w:ind w:right="-36"/>
        <w:rPr>
          <w:color w:val="639D3F"/>
          <w:sz w:val="24"/>
          <w:szCs w:val="24"/>
        </w:rPr>
      </w:pPr>
    </w:p>
    <w:p w14:paraId="60492556" w14:textId="65DCD0C8" w:rsidR="00894418" w:rsidRPr="00651BFC" w:rsidRDefault="009E284D" w:rsidP="00651BFC">
      <w:pPr>
        <w:autoSpaceDE/>
        <w:autoSpaceDN/>
        <w:ind w:right="-36"/>
        <w:rPr>
          <w:b/>
          <w:bCs/>
          <w:color w:val="35DB3F"/>
          <w:sz w:val="28"/>
          <w:szCs w:val="28"/>
        </w:rPr>
      </w:pPr>
      <w:r w:rsidRPr="00651BFC">
        <w:rPr>
          <w:b/>
          <w:bCs/>
          <w:color w:val="35DB3F"/>
          <w:sz w:val="28"/>
          <w:szCs w:val="28"/>
        </w:rPr>
        <w:t>The Markets</w:t>
      </w:r>
      <w:r w:rsidR="00DB3763" w:rsidRPr="00651BFC">
        <w:rPr>
          <w:bCs/>
          <w:color w:val="35DB3F"/>
        </w:rPr>
        <w:t xml:space="preserve"> </w:t>
      </w:r>
    </w:p>
    <w:p w14:paraId="2E9B22F9" w14:textId="111B451C" w:rsidR="00D33910" w:rsidRPr="00651BFC" w:rsidRDefault="00D33910" w:rsidP="00651BFC">
      <w:pPr>
        <w:ind w:right="-36"/>
        <w:rPr>
          <w:sz w:val="24"/>
          <w:szCs w:val="24"/>
        </w:rPr>
      </w:pPr>
    </w:p>
    <w:p w14:paraId="61C6EF9B" w14:textId="69756D89" w:rsidR="00760102" w:rsidRPr="00651BFC" w:rsidRDefault="00465B0E" w:rsidP="00651BFC">
      <w:pPr>
        <w:ind w:right="-36"/>
        <w:rPr>
          <w:sz w:val="24"/>
          <w:szCs w:val="24"/>
        </w:rPr>
      </w:pPr>
      <w:r w:rsidRPr="00651BFC">
        <w:rPr>
          <w:sz w:val="24"/>
          <w:szCs w:val="24"/>
        </w:rPr>
        <w:t>Ahh</w:t>
      </w:r>
      <w:r w:rsidR="00863538" w:rsidRPr="00651BFC">
        <w:rPr>
          <w:sz w:val="24"/>
          <w:szCs w:val="24"/>
        </w:rPr>
        <w:t>, the power of d</w:t>
      </w:r>
      <w:r w:rsidRPr="00651BFC">
        <w:rPr>
          <w:sz w:val="24"/>
          <w:szCs w:val="24"/>
        </w:rPr>
        <w:t>istraction.</w:t>
      </w:r>
    </w:p>
    <w:p w14:paraId="54F74413" w14:textId="2CFB7FD8" w:rsidR="00465B0E" w:rsidRPr="00651BFC" w:rsidRDefault="00465B0E" w:rsidP="00651BFC">
      <w:pPr>
        <w:ind w:right="-36"/>
        <w:rPr>
          <w:sz w:val="24"/>
          <w:szCs w:val="24"/>
        </w:rPr>
      </w:pPr>
    </w:p>
    <w:p w14:paraId="1B1CF26D" w14:textId="603E144D" w:rsidR="00E32444" w:rsidRPr="00651BFC" w:rsidRDefault="00A44084" w:rsidP="00651BFC">
      <w:pPr>
        <w:ind w:right="-36"/>
        <w:rPr>
          <w:sz w:val="24"/>
          <w:szCs w:val="24"/>
        </w:rPr>
      </w:pPr>
      <w:r w:rsidRPr="00651BFC">
        <w:rPr>
          <w:sz w:val="24"/>
          <w:szCs w:val="24"/>
        </w:rPr>
        <w:t xml:space="preserve">On </w:t>
      </w:r>
      <w:r w:rsidR="00E32444" w:rsidRPr="00651BFC">
        <w:rPr>
          <w:sz w:val="24"/>
          <w:szCs w:val="24"/>
        </w:rPr>
        <w:t>Friday</w:t>
      </w:r>
      <w:r w:rsidRPr="00651BFC">
        <w:rPr>
          <w:sz w:val="24"/>
          <w:szCs w:val="24"/>
        </w:rPr>
        <w:t xml:space="preserve">, the unemployment report flashed its numbers like a hair model in a shampoo commercial. </w:t>
      </w:r>
      <w:r w:rsidR="00E32444" w:rsidRPr="00651BFC">
        <w:rPr>
          <w:sz w:val="24"/>
          <w:szCs w:val="24"/>
        </w:rPr>
        <w:t xml:space="preserve">The </w:t>
      </w:r>
      <w:r w:rsidR="00E32444" w:rsidRPr="00651BFC">
        <w:rPr>
          <w:i/>
          <w:iCs/>
          <w:sz w:val="24"/>
          <w:szCs w:val="24"/>
        </w:rPr>
        <w:t>Bureau of Labor Statistics</w:t>
      </w:r>
      <w:r w:rsidR="00E32444" w:rsidRPr="00651BFC">
        <w:rPr>
          <w:sz w:val="24"/>
          <w:szCs w:val="24"/>
        </w:rPr>
        <w:t xml:space="preserve"> reported 266,000 new jobs were created in November</w:t>
      </w:r>
      <w:r w:rsidR="00010AFB" w:rsidRPr="00651BFC">
        <w:rPr>
          <w:sz w:val="24"/>
          <w:szCs w:val="24"/>
        </w:rPr>
        <w:t>. That</w:t>
      </w:r>
      <w:r w:rsidR="00E32444" w:rsidRPr="00651BFC">
        <w:rPr>
          <w:sz w:val="24"/>
          <w:szCs w:val="24"/>
        </w:rPr>
        <w:t xml:space="preserve"> was better than expected even after deducting the 4</w:t>
      </w:r>
      <w:r w:rsidR="00010AFB" w:rsidRPr="00651BFC">
        <w:rPr>
          <w:sz w:val="24"/>
          <w:szCs w:val="24"/>
        </w:rPr>
        <w:t>0,000-plus</w:t>
      </w:r>
      <w:r w:rsidR="00E32444" w:rsidRPr="00651BFC">
        <w:rPr>
          <w:sz w:val="24"/>
          <w:szCs w:val="24"/>
        </w:rPr>
        <w:t xml:space="preserve"> General Motors employees returning to work, </w:t>
      </w:r>
      <w:r w:rsidR="00010AFB" w:rsidRPr="00651BFC">
        <w:rPr>
          <w:sz w:val="24"/>
          <w:szCs w:val="24"/>
        </w:rPr>
        <w:t>reported</w:t>
      </w:r>
      <w:r w:rsidR="00E32444" w:rsidRPr="00651BFC">
        <w:rPr>
          <w:sz w:val="24"/>
          <w:szCs w:val="24"/>
        </w:rPr>
        <w:t xml:space="preserve"> </w:t>
      </w:r>
      <w:r w:rsidR="00E32444" w:rsidRPr="00651BFC">
        <w:rPr>
          <w:i/>
          <w:iCs/>
          <w:sz w:val="24"/>
          <w:szCs w:val="24"/>
        </w:rPr>
        <w:t>CNBC</w:t>
      </w:r>
      <w:r w:rsidR="00E32444" w:rsidRPr="00651BFC">
        <w:rPr>
          <w:sz w:val="24"/>
          <w:szCs w:val="24"/>
        </w:rPr>
        <w:t>.</w:t>
      </w:r>
    </w:p>
    <w:p w14:paraId="276FD69B" w14:textId="4C49EBCD" w:rsidR="00E32444" w:rsidRPr="00651BFC" w:rsidRDefault="00E32444" w:rsidP="00651BFC">
      <w:pPr>
        <w:ind w:right="-36"/>
        <w:rPr>
          <w:sz w:val="24"/>
          <w:szCs w:val="24"/>
        </w:rPr>
      </w:pPr>
    </w:p>
    <w:p w14:paraId="197E55BC" w14:textId="5F1D30D6" w:rsidR="00577789" w:rsidRPr="00651BFC" w:rsidRDefault="00A44084" w:rsidP="00651BFC">
      <w:pPr>
        <w:ind w:right="-36"/>
        <w:rPr>
          <w:sz w:val="24"/>
          <w:szCs w:val="24"/>
        </w:rPr>
      </w:pPr>
      <w:r w:rsidRPr="00651BFC">
        <w:rPr>
          <w:sz w:val="24"/>
          <w:szCs w:val="24"/>
        </w:rPr>
        <w:t>The sig</w:t>
      </w:r>
      <w:r w:rsidR="00626D24" w:rsidRPr="00651BFC">
        <w:rPr>
          <w:sz w:val="24"/>
          <w:szCs w:val="24"/>
        </w:rPr>
        <w:t>n</w:t>
      </w:r>
      <w:r w:rsidRPr="00651BFC">
        <w:rPr>
          <w:sz w:val="24"/>
          <w:szCs w:val="24"/>
        </w:rPr>
        <w:t xml:space="preserve"> of economic strength</w:t>
      </w:r>
      <w:r w:rsidR="00626D24" w:rsidRPr="00651BFC">
        <w:rPr>
          <w:sz w:val="24"/>
          <w:szCs w:val="24"/>
        </w:rPr>
        <w:t xml:space="preserve"> helped </w:t>
      </w:r>
      <w:r w:rsidR="00010AFB" w:rsidRPr="00651BFC">
        <w:rPr>
          <w:sz w:val="24"/>
          <w:szCs w:val="24"/>
        </w:rPr>
        <w:t xml:space="preserve">major U.S. stock indices recover </w:t>
      </w:r>
      <w:r w:rsidR="00B032A8" w:rsidRPr="00651BFC">
        <w:rPr>
          <w:sz w:val="24"/>
          <w:szCs w:val="24"/>
        </w:rPr>
        <w:t>from</w:t>
      </w:r>
      <w:r w:rsidR="00577789" w:rsidRPr="00651BFC">
        <w:rPr>
          <w:sz w:val="24"/>
          <w:szCs w:val="24"/>
        </w:rPr>
        <w:t xml:space="preserve"> </w:t>
      </w:r>
      <w:r w:rsidR="00010AFB" w:rsidRPr="00651BFC">
        <w:rPr>
          <w:sz w:val="24"/>
          <w:szCs w:val="24"/>
        </w:rPr>
        <w:t xml:space="preserve">losses </w:t>
      </w:r>
      <w:r w:rsidR="00577789" w:rsidRPr="00651BFC">
        <w:rPr>
          <w:sz w:val="24"/>
          <w:szCs w:val="24"/>
        </w:rPr>
        <w:t>suffered</w:t>
      </w:r>
      <w:r w:rsidR="00010AFB" w:rsidRPr="00651BFC">
        <w:rPr>
          <w:sz w:val="24"/>
          <w:szCs w:val="24"/>
        </w:rPr>
        <w:t xml:space="preserve"> earlier in the week</w:t>
      </w:r>
      <w:r w:rsidR="00B032A8" w:rsidRPr="00651BFC">
        <w:rPr>
          <w:sz w:val="24"/>
          <w:szCs w:val="24"/>
        </w:rPr>
        <w:t xml:space="preserve"> </w:t>
      </w:r>
      <w:r w:rsidR="00221FB7" w:rsidRPr="00651BFC">
        <w:rPr>
          <w:sz w:val="24"/>
          <w:szCs w:val="24"/>
        </w:rPr>
        <w:t>–</w:t>
      </w:r>
      <w:r w:rsidR="00B032A8" w:rsidRPr="00651BFC">
        <w:rPr>
          <w:sz w:val="24"/>
          <w:szCs w:val="24"/>
        </w:rPr>
        <w:t xml:space="preserve"> mostly</w:t>
      </w:r>
      <w:r w:rsidR="00010AFB" w:rsidRPr="00651BFC">
        <w:rPr>
          <w:sz w:val="24"/>
          <w:szCs w:val="24"/>
        </w:rPr>
        <w:t>.</w:t>
      </w:r>
    </w:p>
    <w:p w14:paraId="3D4606A8" w14:textId="77777777" w:rsidR="00577789" w:rsidRPr="00651BFC" w:rsidRDefault="00577789" w:rsidP="00651BFC">
      <w:pPr>
        <w:ind w:right="-36"/>
        <w:rPr>
          <w:sz w:val="24"/>
          <w:szCs w:val="24"/>
        </w:rPr>
      </w:pPr>
    </w:p>
    <w:p w14:paraId="473D139E" w14:textId="0A1DED09" w:rsidR="00577789" w:rsidRPr="00651BFC" w:rsidRDefault="00814737" w:rsidP="00651BFC">
      <w:pPr>
        <w:ind w:right="-36"/>
        <w:rPr>
          <w:sz w:val="24"/>
          <w:szCs w:val="24"/>
        </w:rPr>
      </w:pPr>
      <w:r w:rsidRPr="00651BFC">
        <w:rPr>
          <w:sz w:val="24"/>
          <w:szCs w:val="24"/>
        </w:rPr>
        <w:t>The</w:t>
      </w:r>
      <w:r w:rsidR="00863538" w:rsidRPr="00651BFC">
        <w:rPr>
          <w:sz w:val="24"/>
          <w:szCs w:val="24"/>
        </w:rPr>
        <w:t xml:space="preserve"> week got off to a rough start when President Trump indicated there was little urgency to resolving the trade dispute with China. The statement upset expectations a phase one </w:t>
      </w:r>
      <w:r w:rsidR="00823D87" w:rsidRPr="00651BFC">
        <w:rPr>
          <w:sz w:val="24"/>
          <w:szCs w:val="24"/>
        </w:rPr>
        <w:t xml:space="preserve">trade </w:t>
      </w:r>
      <w:r w:rsidR="00863538" w:rsidRPr="00651BFC">
        <w:rPr>
          <w:sz w:val="24"/>
          <w:szCs w:val="24"/>
        </w:rPr>
        <w:t xml:space="preserve">deal would be </w:t>
      </w:r>
      <w:r w:rsidR="0017542E" w:rsidRPr="00651BFC">
        <w:rPr>
          <w:sz w:val="24"/>
          <w:szCs w:val="24"/>
        </w:rPr>
        <w:t>completed</w:t>
      </w:r>
      <w:r w:rsidR="00863538" w:rsidRPr="00651BFC">
        <w:rPr>
          <w:sz w:val="24"/>
          <w:szCs w:val="24"/>
        </w:rPr>
        <w:t xml:space="preserve"> before December 15</w:t>
      </w:r>
      <w:r w:rsidR="00221FB7" w:rsidRPr="00651BFC">
        <w:rPr>
          <w:sz w:val="24"/>
          <w:szCs w:val="24"/>
        </w:rPr>
        <w:t>. That’s the date the U</w:t>
      </w:r>
      <w:r w:rsidR="00DB35D2">
        <w:rPr>
          <w:sz w:val="24"/>
          <w:szCs w:val="24"/>
        </w:rPr>
        <w:t>nited States</w:t>
      </w:r>
      <w:r w:rsidR="00221FB7" w:rsidRPr="00651BFC">
        <w:rPr>
          <w:sz w:val="24"/>
          <w:szCs w:val="24"/>
        </w:rPr>
        <w:t xml:space="preserve"> is scheduled to put</w:t>
      </w:r>
      <w:r w:rsidR="00863538" w:rsidRPr="00651BFC">
        <w:rPr>
          <w:sz w:val="24"/>
          <w:szCs w:val="24"/>
        </w:rPr>
        <w:t xml:space="preserve"> additional tariffs on Chinese consumer goods.</w:t>
      </w:r>
      <w:r w:rsidR="00577789" w:rsidRPr="00651BFC">
        <w:rPr>
          <w:sz w:val="24"/>
          <w:szCs w:val="24"/>
        </w:rPr>
        <w:t xml:space="preserve"> </w:t>
      </w:r>
      <w:r w:rsidR="00221FB7" w:rsidRPr="00651BFC">
        <w:rPr>
          <w:sz w:val="24"/>
          <w:szCs w:val="24"/>
        </w:rPr>
        <w:t>New</w:t>
      </w:r>
      <w:r w:rsidR="00BD765E" w:rsidRPr="00651BFC">
        <w:rPr>
          <w:sz w:val="24"/>
          <w:szCs w:val="24"/>
        </w:rPr>
        <w:t xml:space="preserve"> tariffs could </w:t>
      </w:r>
      <w:r w:rsidR="00FF0064" w:rsidRPr="00651BFC">
        <w:rPr>
          <w:sz w:val="24"/>
          <w:szCs w:val="24"/>
        </w:rPr>
        <w:t xml:space="preserve">inspire additional actions by </w:t>
      </w:r>
      <w:r w:rsidR="00577789" w:rsidRPr="00651BFC">
        <w:rPr>
          <w:sz w:val="24"/>
          <w:szCs w:val="24"/>
        </w:rPr>
        <w:t>the Chinese government</w:t>
      </w:r>
      <w:r w:rsidR="00FF0064" w:rsidRPr="00651BFC">
        <w:rPr>
          <w:sz w:val="24"/>
          <w:szCs w:val="24"/>
        </w:rPr>
        <w:t xml:space="preserve"> that </w:t>
      </w:r>
      <w:r w:rsidR="00577789" w:rsidRPr="00651BFC">
        <w:rPr>
          <w:sz w:val="24"/>
          <w:szCs w:val="24"/>
        </w:rPr>
        <w:t>affect</w:t>
      </w:r>
      <w:r w:rsidR="00BD765E" w:rsidRPr="00651BFC">
        <w:rPr>
          <w:sz w:val="24"/>
          <w:szCs w:val="24"/>
        </w:rPr>
        <w:t xml:space="preserve"> economic growth in the United States.</w:t>
      </w:r>
    </w:p>
    <w:p w14:paraId="14C2F2ED" w14:textId="373ADA12" w:rsidR="00626D24" w:rsidRPr="00651BFC" w:rsidRDefault="00626D24" w:rsidP="00651BFC">
      <w:pPr>
        <w:ind w:right="-36"/>
        <w:rPr>
          <w:sz w:val="24"/>
          <w:szCs w:val="24"/>
        </w:rPr>
      </w:pPr>
    </w:p>
    <w:p w14:paraId="4A7CCF07" w14:textId="146DE432" w:rsidR="00221FB7" w:rsidRPr="00651BFC" w:rsidRDefault="00221FB7" w:rsidP="00651BFC">
      <w:pPr>
        <w:ind w:right="-36"/>
        <w:rPr>
          <w:sz w:val="24"/>
          <w:szCs w:val="24"/>
        </w:rPr>
      </w:pPr>
      <w:r w:rsidRPr="00651BFC">
        <w:rPr>
          <w:sz w:val="24"/>
          <w:szCs w:val="24"/>
        </w:rPr>
        <w:t>To</w:t>
      </w:r>
      <w:r w:rsidR="00DB35D2">
        <w:rPr>
          <w:sz w:val="24"/>
          <w:szCs w:val="24"/>
        </w:rPr>
        <w:t xml:space="preserve"> </w:t>
      </w:r>
      <w:r w:rsidRPr="00651BFC">
        <w:rPr>
          <w:sz w:val="24"/>
          <w:szCs w:val="24"/>
        </w:rPr>
        <w:t xml:space="preserve">date, </w:t>
      </w:r>
      <w:r w:rsidR="00010AFB" w:rsidRPr="00651BFC">
        <w:rPr>
          <w:sz w:val="24"/>
          <w:szCs w:val="24"/>
        </w:rPr>
        <w:t>U.S. e</w:t>
      </w:r>
      <w:r w:rsidR="00BD765E" w:rsidRPr="00651BFC">
        <w:rPr>
          <w:sz w:val="24"/>
          <w:szCs w:val="24"/>
        </w:rPr>
        <w:t xml:space="preserve">conomic growth has </w:t>
      </w:r>
      <w:r w:rsidR="00010AFB" w:rsidRPr="00651BFC">
        <w:rPr>
          <w:sz w:val="24"/>
          <w:szCs w:val="24"/>
        </w:rPr>
        <w:t>slowed</w:t>
      </w:r>
      <w:r w:rsidR="00FF0064" w:rsidRPr="00651BFC">
        <w:rPr>
          <w:sz w:val="24"/>
          <w:szCs w:val="24"/>
        </w:rPr>
        <w:t xml:space="preserve"> from 3</w:t>
      </w:r>
      <w:r w:rsidR="007911DE" w:rsidRPr="00651BFC">
        <w:rPr>
          <w:sz w:val="24"/>
          <w:szCs w:val="24"/>
        </w:rPr>
        <w:t>.</w:t>
      </w:r>
      <w:r w:rsidR="00577789" w:rsidRPr="00651BFC">
        <w:rPr>
          <w:sz w:val="24"/>
          <w:szCs w:val="24"/>
        </w:rPr>
        <w:t>1</w:t>
      </w:r>
      <w:r w:rsidR="00FF0064" w:rsidRPr="00651BFC">
        <w:rPr>
          <w:sz w:val="24"/>
          <w:szCs w:val="24"/>
        </w:rPr>
        <w:t xml:space="preserve"> percent in the first quarter </w:t>
      </w:r>
      <w:r w:rsidR="0069076A" w:rsidRPr="00651BFC">
        <w:rPr>
          <w:sz w:val="24"/>
          <w:szCs w:val="24"/>
        </w:rPr>
        <w:t xml:space="preserve">of 2019 </w:t>
      </w:r>
      <w:r w:rsidR="00FF0064" w:rsidRPr="00651BFC">
        <w:rPr>
          <w:sz w:val="24"/>
          <w:szCs w:val="24"/>
        </w:rPr>
        <w:t>to 1.9 percent in the third quarter.</w:t>
      </w:r>
    </w:p>
    <w:p w14:paraId="12A1A4D1" w14:textId="77777777" w:rsidR="00221FB7" w:rsidRPr="00651BFC" w:rsidRDefault="00221FB7" w:rsidP="00651BFC">
      <w:pPr>
        <w:ind w:right="-36"/>
        <w:rPr>
          <w:sz w:val="24"/>
          <w:szCs w:val="24"/>
        </w:rPr>
      </w:pPr>
    </w:p>
    <w:p w14:paraId="7F01FEFF" w14:textId="02EA03AE" w:rsidR="00814737" w:rsidRPr="00651BFC" w:rsidRDefault="00D451FB" w:rsidP="00651BFC">
      <w:pPr>
        <w:ind w:right="-36"/>
        <w:rPr>
          <w:sz w:val="24"/>
          <w:szCs w:val="24"/>
        </w:rPr>
      </w:pPr>
      <w:r w:rsidRPr="00651BFC">
        <w:rPr>
          <w:sz w:val="24"/>
          <w:szCs w:val="24"/>
        </w:rPr>
        <w:t xml:space="preserve">The slowdown was caused, in part, by </w:t>
      </w:r>
      <w:r w:rsidR="00814737" w:rsidRPr="00651BFC">
        <w:rPr>
          <w:sz w:val="24"/>
          <w:szCs w:val="24"/>
        </w:rPr>
        <w:t>Chinese tariffs on American products</w:t>
      </w:r>
      <w:r w:rsidR="00131C83" w:rsidRPr="00651BFC">
        <w:rPr>
          <w:sz w:val="24"/>
          <w:szCs w:val="24"/>
        </w:rPr>
        <w:t>. Tariffs</w:t>
      </w:r>
      <w:r w:rsidR="00862457" w:rsidRPr="00651BFC">
        <w:rPr>
          <w:sz w:val="24"/>
          <w:szCs w:val="24"/>
        </w:rPr>
        <w:t xml:space="preserve"> </w:t>
      </w:r>
      <w:r w:rsidR="00814737" w:rsidRPr="00651BFC">
        <w:rPr>
          <w:sz w:val="24"/>
          <w:szCs w:val="24"/>
        </w:rPr>
        <w:t>have had a negative effect on manufacturing and agriculture</w:t>
      </w:r>
      <w:r w:rsidR="00862457" w:rsidRPr="00651BFC">
        <w:rPr>
          <w:sz w:val="24"/>
          <w:szCs w:val="24"/>
        </w:rPr>
        <w:t>, as well as other sectors</w:t>
      </w:r>
      <w:r w:rsidR="0030466D" w:rsidRPr="00651BFC">
        <w:rPr>
          <w:sz w:val="24"/>
          <w:szCs w:val="24"/>
        </w:rPr>
        <w:t xml:space="preserve"> of the market</w:t>
      </w:r>
      <w:r w:rsidR="00814737" w:rsidRPr="00651BFC">
        <w:rPr>
          <w:sz w:val="24"/>
          <w:szCs w:val="24"/>
        </w:rPr>
        <w:t xml:space="preserve">. </w:t>
      </w:r>
      <w:r w:rsidR="00862457" w:rsidRPr="00651BFC">
        <w:rPr>
          <w:sz w:val="24"/>
          <w:szCs w:val="24"/>
        </w:rPr>
        <w:t xml:space="preserve">Trade uncertainty </w:t>
      </w:r>
      <w:r w:rsidR="0069076A" w:rsidRPr="00651BFC">
        <w:rPr>
          <w:sz w:val="24"/>
          <w:szCs w:val="24"/>
        </w:rPr>
        <w:t xml:space="preserve">also has </w:t>
      </w:r>
      <w:r w:rsidR="00862457" w:rsidRPr="00651BFC">
        <w:rPr>
          <w:sz w:val="24"/>
          <w:szCs w:val="24"/>
        </w:rPr>
        <w:t xml:space="preserve">led to a </w:t>
      </w:r>
      <w:r w:rsidR="00131C83" w:rsidRPr="00651BFC">
        <w:rPr>
          <w:sz w:val="24"/>
          <w:szCs w:val="24"/>
        </w:rPr>
        <w:t>decline in</w:t>
      </w:r>
      <w:r w:rsidR="00862457" w:rsidRPr="00651BFC">
        <w:rPr>
          <w:sz w:val="24"/>
          <w:szCs w:val="24"/>
        </w:rPr>
        <w:t xml:space="preserve"> b</w:t>
      </w:r>
      <w:r w:rsidR="00816448" w:rsidRPr="00651BFC">
        <w:rPr>
          <w:sz w:val="24"/>
          <w:szCs w:val="24"/>
        </w:rPr>
        <w:t>usiness</w:t>
      </w:r>
      <w:r w:rsidR="00814737" w:rsidRPr="00651BFC">
        <w:rPr>
          <w:sz w:val="24"/>
          <w:szCs w:val="24"/>
        </w:rPr>
        <w:t xml:space="preserve"> </w:t>
      </w:r>
      <w:r w:rsidR="00816448" w:rsidRPr="00651BFC">
        <w:rPr>
          <w:sz w:val="24"/>
          <w:szCs w:val="24"/>
        </w:rPr>
        <w:t>investment</w:t>
      </w:r>
      <w:r w:rsidR="007911DE" w:rsidRPr="00651BFC">
        <w:rPr>
          <w:sz w:val="24"/>
          <w:szCs w:val="24"/>
        </w:rPr>
        <w:t>.</w:t>
      </w:r>
      <w:r w:rsidR="00406C67" w:rsidRPr="00651BFC">
        <w:rPr>
          <w:sz w:val="24"/>
          <w:szCs w:val="24"/>
        </w:rPr>
        <w:t xml:space="preserve"> When business investment </w:t>
      </w:r>
      <w:r w:rsidR="0030466D" w:rsidRPr="00651BFC">
        <w:rPr>
          <w:sz w:val="24"/>
          <w:szCs w:val="24"/>
        </w:rPr>
        <w:t>drops so does</w:t>
      </w:r>
      <w:r w:rsidR="00406C67" w:rsidRPr="00651BFC">
        <w:rPr>
          <w:sz w:val="24"/>
          <w:szCs w:val="24"/>
        </w:rPr>
        <w:t xml:space="preserve"> the economy’s </w:t>
      </w:r>
      <w:r w:rsidR="0030466D" w:rsidRPr="00651BFC">
        <w:rPr>
          <w:sz w:val="24"/>
          <w:szCs w:val="24"/>
        </w:rPr>
        <w:t xml:space="preserve">growth </w:t>
      </w:r>
      <w:r w:rsidR="00406C67" w:rsidRPr="00651BFC">
        <w:rPr>
          <w:sz w:val="24"/>
          <w:szCs w:val="24"/>
        </w:rPr>
        <w:t>potential.</w:t>
      </w:r>
      <w:r w:rsidR="00131C83" w:rsidRPr="00651BFC">
        <w:rPr>
          <w:sz w:val="24"/>
          <w:szCs w:val="24"/>
        </w:rPr>
        <w:t xml:space="preserve"> </w:t>
      </w:r>
      <w:r w:rsidR="0069076A" w:rsidRPr="00651BFC">
        <w:rPr>
          <w:sz w:val="24"/>
          <w:szCs w:val="24"/>
        </w:rPr>
        <w:t xml:space="preserve">The main engine </w:t>
      </w:r>
      <w:r w:rsidR="0030466D" w:rsidRPr="00651BFC">
        <w:rPr>
          <w:sz w:val="24"/>
          <w:szCs w:val="24"/>
        </w:rPr>
        <w:t>behind</w:t>
      </w:r>
      <w:r w:rsidR="0069076A" w:rsidRPr="00651BFC">
        <w:rPr>
          <w:sz w:val="24"/>
          <w:szCs w:val="24"/>
        </w:rPr>
        <w:t xml:space="preserve"> U.S. economic growth has been and remains the American people. Consumer spending accounted for 68 percent of U.S. economic growth in the third quarter.</w:t>
      </w:r>
    </w:p>
    <w:p w14:paraId="7353A9BA" w14:textId="6BA3436C" w:rsidR="00455832" w:rsidRPr="00651BFC" w:rsidRDefault="00455832" w:rsidP="00651BFC">
      <w:pPr>
        <w:ind w:right="-36"/>
        <w:rPr>
          <w:sz w:val="24"/>
          <w:szCs w:val="24"/>
        </w:rPr>
      </w:pPr>
    </w:p>
    <w:p w14:paraId="715E7400" w14:textId="240891FF" w:rsidR="00455832" w:rsidRPr="00651BFC" w:rsidRDefault="0030466D" w:rsidP="00651BFC">
      <w:pPr>
        <w:ind w:right="-36"/>
        <w:rPr>
          <w:sz w:val="24"/>
          <w:szCs w:val="24"/>
        </w:rPr>
      </w:pPr>
      <w:r w:rsidRPr="00651BFC">
        <w:rPr>
          <w:sz w:val="24"/>
          <w:szCs w:val="24"/>
        </w:rPr>
        <w:t>T</w:t>
      </w:r>
      <w:r w:rsidR="00455832" w:rsidRPr="00651BFC">
        <w:rPr>
          <w:sz w:val="24"/>
          <w:szCs w:val="24"/>
        </w:rPr>
        <w:t xml:space="preserve">he Standard &amp; Poor’s 500 Index </w:t>
      </w:r>
      <w:r w:rsidRPr="00651BFC">
        <w:rPr>
          <w:sz w:val="24"/>
          <w:szCs w:val="24"/>
        </w:rPr>
        <w:t>finished the week in positive territory</w:t>
      </w:r>
      <w:r w:rsidR="00455832" w:rsidRPr="00651BFC">
        <w:rPr>
          <w:sz w:val="24"/>
          <w:szCs w:val="24"/>
        </w:rPr>
        <w:t>. The Dow Jones Industrial Average and Nasdaq Composite finished down 0.1 percent.</w:t>
      </w:r>
    </w:p>
    <w:p w14:paraId="0B28B79D" w14:textId="60B49171" w:rsidR="00F65159" w:rsidRPr="00651BFC" w:rsidRDefault="00F65159" w:rsidP="00651BFC">
      <w:pPr>
        <w:ind w:right="-36"/>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651BFC"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B8A7FFD" w:rsidR="00F5154C" w:rsidRPr="00651BFC" w:rsidRDefault="00F5154C" w:rsidP="00651BFC">
            <w:pPr>
              <w:ind w:right="-36"/>
              <w:jc w:val="center"/>
              <w:rPr>
                <w:b/>
                <w:bCs/>
                <w:color w:val="000000" w:themeColor="text1"/>
                <w:szCs w:val="24"/>
              </w:rPr>
            </w:pPr>
            <w:r w:rsidRPr="00651BFC">
              <w:rPr>
                <w:color w:val="000000" w:themeColor="text1"/>
                <w:szCs w:val="24"/>
              </w:rPr>
              <w:br w:type="page"/>
            </w:r>
            <w:r w:rsidR="00A80CE6" w:rsidRPr="00651BFC">
              <w:rPr>
                <w:b/>
                <w:bCs/>
                <w:color w:val="000000" w:themeColor="text1"/>
                <w:szCs w:val="24"/>
              </w:rPr>
              <w:t xml:space="preserve">Data as of </w:t>
            </w:r>
            <w:r w:rsidR="003D5BA6" w:rsidRPr="00651BFC">
              <w:rPr>
                <w:b/>
                <w:bCs/>
                <w:color w:val="000000" w:themeColor="text1"/>
                <w:szCs w:val="24"/>
              </w:rPr>
              <w:t>1</w:t>
            </w:r>
            <w:r w:rsidR="00465B0E" w:rsidRPr="00651BFC">
              <w:rPr>
                <w:b/>
                <w:bCs/>
                <w:color w:val="000000" w:themeColor="text1"/>
                <w:szCs w:val="24"/>
              </w:rPr>
              <w:t>2</w:t>
            </w:r>
            <w:r w:rsidR="003D5BA6" w:rsidRPr="00651BFC">
              <w:rPr>
                <w:b/>
                <w:bCs/>
                <w:color w:val="000000" w:themeColor="text1"/>
                <w:szCs w:val="24"/>
              </w:rPr>
              <w:t>/</w:t>
            </w:r>
            <w:r w:rsidR="00465B0E" w:rsidRPr="00651BFC">
              <w:rPr>
                <w:b/>
                <w:bCs/>
                <w:color w:val="000000" w:themeColor="text1"/>
                <w:szCs w:val="24"/>
              </w:rPr>
              <w:t>6</w:t>
            </w:r>
            <w:r w:rsidR="00DB62F4" w:rsidRPr="00651BFC">
              <w:rPr>
                <w:b/>
                <w:bCs/>
                <w:color w:val="000000" w:themeColor="text1"/>
                <w:szCs w:val="24"/>
              </w:rPr>
              <w:t>/</w:t>
            </w:r>
            <w:r w:rsidRPr="00651BFC">
              <w:rPr>
                <w:b/>
                <w:bCs/>
                <w:color w:val="000000" w:themeColor="text1"/>
                <w:szCs w:val="24"/>
              </w:rPr>
              <w:t>1</w:t>
            </w:r>
            <w:r w:rsidR="00AE7C00" w:rsidRPr="00651BFC">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651BFC" w:rsidRDefault="00F5154C" w:rsidP="00651BFC">
            <w:pPr>
              <w:ind w:right="-36"/>
              <w:jc w:val="center"/>
              <w:rPr>
                <w:b/>
                <w:bCs/>
                <w:color w:val="000000" w:themeColor="text1"/>
                <w:szCs w:val="24"/>
              </w:rPr>
            </w:pPr>
            <w:r w:rsidRPr="00651BFC">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651BFC" w:rsidRDefault="00F5154C" w:rsidP="00651BFC">
            <w:pPr>
              <w:ind w:right="-36"/>
              <w:jc w:val="center"/>
              <w:rPr>
                <w:b/>
                <w:bCs/>
                <w:color w:val="000000" w:themeColor="text1"/>
                <w:szCs w:val="24"/>
              </w:rPr>
            </w:pPr>
            <w:r w:rsidRPr="00651BFC">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651BFC" w:rsidRDefault="00F5154C" w:rsidP="00651BFC">
            <w:pPr>
              <w:ind w:right="-36"/>
              <w:jc w:val="center"/>
              <w:rPr>
                <w:b/>
                <w:bCs/>
                <w:color w:val="000000" w:themeColor="text1"/>
                <w:szCs w:val="24"/>
              </w:rPr>
            </w:pPr>
            <w:r w:rsidRPr="00651BFC">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651BFC" w:rsidRDefault="00F5154C" w:rsidP="00651BFC">
            <w:pPr>
              <w:ind w:right="-36"/>
              <w:jc w:val="center"/>
              <w:rPr>
                <w:b/>
                <w:bCs/>
                <w:color w:val="000000" w:themeColor="text1"/>
                <w:szCs w:val="24"/>
              </w:rPr>
            </w:pPr>
            <w:r w:rsidRPr="00651BFC">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651BFC" w:rsidRDefault="00F5154C" w:rsidP="00651BFC">
            <w:pPr>
              <w:ind w:right="-36"/>
              <w:jc w:val="center"/>
              <w:rPr>
                <w:b/>
                <w:bCs/>
                <w:color w:val="000000" w:themeColor="text1"/>
                <w:szCs w:val="24"/>
              </w:rPr>
            </w:pPr>
            <w:r w:rsidRPr="00651BFC">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651BFC" w:rsidRDefault="00F5154C" w:rsidP="00651BFC">
            <w:pPr>
              <w:ind w:right="-36"/>
              <w:jc w:val="center"/>
              <w:rPr>
                <w:b/>
                <w:bCs/>
                <w:color w:val="000000" w:themeColor="text1"/>
                <w:szCs w:val="24"/>
              </w:rPr>
            </w:pPr>
            <w:r w:rsidRPr="00651BFC">
              <w:rPr>
                <w:b/>
                <w:bCs/>
                <w:color w:val="000000" w:themeColor="text1"/>
                <w:szCs w:val="24"/>
              </w:rPr>
              <w:t>10-Year</w:t>
            </w:r>
          </w:p>
        </w:tc>
      </w:tr>
      <w:tr w:rsidR="00F5154C" w:rsidRPr="00651BFC"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651BFC" w:rsidRDefault="00F5154C" w:rsidP="00651BFC">
            <w:pPr>
              <w:ind w:right="-36"/>
              <w:rPr>
                <w:szCs w:val="24"/>
              </w:rPr>
            </w:pPr>
            <w:r w:rsidRPr="00651BFC">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5C2E38FD" w:rsidR="00F5154C" w:rsidRPr="00651BFC" w:rsidRDefault="00BC5863" w:rsidP="00651BFC">
            <w:pPr>
              <w:ind w:right="-36"/>
              <w:jc w:val="center"/>
              <w:rPr>
                <w:szCs w:val="24"/>
              </w:rPr>
            </w:pPr>
            <w:r w:rsidRPr="00651BFC">
              <w:rPr>
                <w:szCs w:val="24"/>
              </w:rPr>
              <w:t>0.2</w:t>
            </w:r>
            <w:r w:rsidR="00F5154C" w:rsidRPr="00651BFC">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F1150B2" w:rsidR="00F5154C" w:rsidRPr="00651BFC" w:rsidRDefault="00264CCF" w:rsidP="00651BFC">
            <w:pPr>
              <w:ind w:right="-36"/>
              <w:jc w:val="center"/>
              <w:rPr>
                <w:szCs w:val="24"/>
              </w:rPr>
            </w:pPr>
            <w:r w:rsidRPr="00651BFC">
              <w:rPr>
                <w:szCs w:val="24"/>
              </w:rPr>
              <w:t>2</w:t>
            </w:r>
            <w:r w:rsidR="00B67DE4" w:rsidRPr="00651BFC">
              <w:rPr>
                <w:szCs w:val="24"/>
              </w:rPr>
              <w:t>5.</w:t>
            </w:r>
            <w:r w:rsidR="00BC5863" w:rsidRPr="00651BFC">
              <w:rPr>
                <w:szCs w:val="24"/>
              </w:rPr>
              <w:t>5</w:t>
            </w:r>
            <w:r w:rsidR="00F5154C" w:rsidRPr="00651BFC">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62B72828" w:rsidR="00F5154C" w:rsidRPr="00651BFC" w:rsidRDefault="00264CCF" w:rsidP="00651BFC">
            <w:pPr>
              <w:ind w:right="-36"/>
              <w:jc w:val="center"/>
              <w:rPr>
                <w:szCs w:val="24"/>
              </w:rPr>
            </w:pPr>
            <w:r w:rsidRPr="00651BFC">
              <w:rPr>
                <w:szCs w:val="24"/>
              </w:rPr>
              <w:t>1</w:t>
            </w:r>
            <w:r w:rsidR="00BC5863" w:rsidRPr="00651BFC">
              <w:rPr>
                <w:szCs w:val="24"/>
              </w:rPr>
              <w:t>6</w:t>
            </w:r>
            <w:r w:rsidR="00B67DE4" w:rsidRPr="00651BFC">
              <w:rPr>
                <w:szCs w:val="24"/>
              </w:rPr>
              <w:t>.7</w:t>
            </w:r>
            <w:r w:rsidR="00F5154C" w:rsidRPr="00651BFC">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083062B6" w:rsidR="00F5154C" w:rsidRPr="00651BFC" w:rsidRDefault="00264CCF" w:rsidP="00651BFC">
            <w:pPr>
              <w:ind w:right="-36"/>
              <w:jc w:val="center"/>
              <w:rPr>
                <w:szCs w:val="24"/>
              </w:rPr>
            </w:pPr>
            <w:r w:rsidRPr="00651BFC">
              <w:rPr>
                <w:szCs w:val="24"/>
              </w:rPr>
              <w:t>1</w:t>
            </w:r>
            <w:r w:rsidR="00BB3FCD" w:rsidRPr="00651BFC">
              <w:rPr>
                <w:szCs w:val="24"/>
              </w:rPr>
              <w:t>2.</w:t>
            </w:r>
            <w:r w:rsidR="00B67DE4" w:rsidRPr="00651BFC">
              <w:rPr>
                <w:szCs w:val="24"/>
              </w:rPr>
              <w:t>5</w:t>
            </w:r>
            <w:r w:rsidR="00C2158B" w:rsidRPr="00651BFC">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4F542E71" w:rsidR="00F5154C" w:rsidRPr="00651BFC" w:rsidRDefault="00264CCF" w:rsidP="00651BFC">
            <w:pPr>
              <w:ind w:right="-36"/>
              <w:jc w:val="center"/>
              <w:rPr>
                <w:szCs w:val="24"/>
              </w:rPr>
            </w:pPr>
            <w:r w:rsidRPr="00651BFC">
              <w:rPr>
                <w:szCs w:val="24"/>
              </w:rPr>
              <w:t>8.</w:t>
            </w:r>
            <w:r w:rsidR="00BC5863" w:rsidRPr="00651BFC">
              <w:rPr>
                <w:szCs w:val="24"/>
              </w:rPr>
              <w:t>8</w:t>
            </w:r>
            <w:r w:rsidR="00F5154C" w:rsidRPr="00651BFC">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26E64E01" w:rsidR="00F5154C" w:rsidRPr="00651BFC" w:rsidRDefault="00264CCF" w:rsidP="00651BFC">
            <w:pPr>
              <w:ind w:right="-36"/>
              <w:jc w:val="center"/>
              <w:rPr>
                <w:szCs w:val="24"/>
              </w:rPr>
            </w:pPr>
            <w:r w:rsidRPr="00651BFC">
              <w:rPr>
                <w:szCs w:val="24"/>
              </w:rPr>
              <w:t>1</w:t>
            </w:r>
            <w:r w:rsidR="00B67DE4" w:rsidRPr="00651BFC">
              <w:rPr>
                <w:szCs w:val="24"/>
              </w:rPr>
              <w:t>1.1</w:t>
            </w:r>
            <w:r w:rsidR="00F5154C" w:rsidRPr="00651BFC">
              <w:rPr>
                <w:szCs w:val="24"/>
              </w:rPr>
              <w:t>%</w:t>
            </w:r>
          </w:p>
        </w:tc>
      </w:tr>
      <w:tr w:rsidR="00F5154C" w:rsidRPr="00651BFC"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651BFC" w:rsidRDefault="00F5154C" w:rsidP="00651BFC">
            <w:pPr>
              <w:ind w:right="-36"/>
              <w:rPr>
                <w:szCs w:val="24"/>
              </w:rPr>
            </w:pPr>
            <w:r w:rsidRPr="00651BFC">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22E9B50D" w:rsidR="00F5154C" w:rsidRPr="00651BFC" w:rsidRDefault="00ED015C" w:rsidP="00651BFC">
            <w:pPr>
              <w:ind w:right="-36"/>
              <w:jc w:val="center"/>
              <w:rPr>
                <w:szCs w:val="24"/>
              </w:rPr>
            </w:pPr>
            <w:r w:rsidRPr="00651BFC">
              <w:rPr>
                <w:szCs w:val="24"/>
              </w:rPr>
              <w:t>0.</w:t>
            </w:r>
            <w:r w:rsidR="00BC5863" w:rsidRPr="00651BFC">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8E45855" w:rsidR="00F5154C" w:rsidRPr="00651BFC" w:rsidRDefault="00264CCF" w:rsidP="00651BFC">
            <w:pPr>
              <w:ind w:right="-36"/>
              <w:jc w:val="center"/>
              <w:rPr>
                <w:szCs w:val="24"/>
              </w:rPr>
            </w:pPr>
            <w:r w:rsidRPr="00651BFC">
              <w:rPr>
                <w:szCs w:val="24"/>
              </w:rPr>
              <w:t>1</w:t>
            </w:r>
            <w:r w:rsidR="00BC5863" w:rsidRPr="00651BFC">
              <w:rPr>
                <w:szCs w:val="24"/>
              </w:rPr>
              <w:t>4.2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2D6514C" w:rsidR="00F5154C" w:rsidRPr="00651BFC" w:rsidRDefault="00BC5863" w:rsidP="00651BFC">
            <w:pPr>
              <w:ind w:right="-36"/>
              <w:jc w:val="center"/>
              <w:rPr>
                <w:szCs w:val="24"/>
              </w:rPr>
            </w:pPr>
            <w:r w:rsidRPr="00651BFC">
              <w:rPr>
                <w:szCs w:val="24"/>
              </w:rPr>
              <w:t>11.6</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669570F6" w:rsidR="00F5154C" w:rsidRPr="00651BFC" w:rsidRDefault="00264CCF" w:rsidP="00651BFC">
            <w:pPr>
              <w:ind w:right="-36"/>
              <w:jc w:val="center"/>
              <w:rPr>
                <w:szCs w:val="24"/>
              </w:rPr>
            </w:pPr>
            <w:r w:rsidRPr="00651BFC">
              <w:rPr>
                <w:szCs w:val="24"/>
              </w:rPr>
              <w:t>6</w:t>
            </w:r>
            <w:r w:rsidR="00ED015C" w:rsidRPr="00651BFC">
              <w:rPr>
                <w:szCs w:val="24"/>
              </w:rPr>
              <w:t>.</w:t>
            </w:r>
            <w:r w:rsidR="00BC5863" w:rsidRPr="00651BFC">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F74A476" w:rsidR="00F5154C" w:rsidRPr="00651BFC" w:rsidRDefault="00BC5863" w:rsidP="00651BFC">
            <w:pPr>
              <w:ind w:right="-36"/>
              <w:jc w:val="center"/>
              <w:rPr>
                <w:szCs w:val="24"/>
              </w:rPr>
            </w:pPr>
            <w:r w:rsidRPr="00651BFC">
              <w:rPr>
                <w:szCs w:val="24"/>
              </w:rPr>
              <w:t>2.</w:t>
            </w:r>
            <w:r w:rsidR="00B944E6" w:rsidRPr="00651BFC">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F61D513" w:rsidR="00F5154C" w:rsidRPr="00651BFC" w:rsidRDefault="00FD1DA8" w:rsidP="00651BFC">
            <w:pPr>
              <w:ind w:right="-36"/>
              <w:jc w:val="center"/>
              <w:rPr>
                <w:szCs w:val="24"/>
              </w:rPr>
            </w:pPr>
            <w:r w:rsidRPr="00651BFC">
              <w:rPr>
                <w:szCs w:val="24"/>
              </w:rPr>
              <w:t>2.</w:t>
            </w:r>
            <w:r w:rsidR="00BC5863" w:rsidRPr="00651BFC">
              <w:rPr>
                <w:szCs w:val="24"/>
              </w:rPr>
              <w:t>4</w:t>
            </w:r>
          </w:p>
        </w:tc>
      </w:tr>
      <w:tr w:rsidR="00F5154C" w:rsidRPr="00651BFC"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651BFC" w:rsidRDefault="00F5154C" w:rsidP="00651BFC">
            <w:pPr>
              <w:ind w:right="-36"/>
              <w:rPr>
                <w:szCs w:val="24"/>
              </w:rPr>
            </w:pPr>
            <w:r w:rsidRPr="00651BFC">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4F24170F" w:rsidR="00F5154C" w:rsidRPr="00651BFC" w:rsidRDefault="00FD1DA8" w:rsidP="00651BFC">
            <w:pPr>
              <w:ind w:right="-36"/>
              <w:jc w:val="center"/>
              <w:rPr>
                <w:szCs w:val="24"/>
              </w:rPr>
            </w:pPr>
            <w:r w:rsidRPr="00651BFC">
              <w:rPr>
                <w:szCs w:val="24"/>
              </w:rPr>
              <w:t>1.</w:t>
            </w:r>
            <w:r w:rsidR="00BB3FCD" w:rsidRPr="00651BFC">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651BFC" w:rsidRDefault="00F5154C" w:rsidP="00651BFC">
            <w:pPr>
              <w:ind w:right="-36"/>
              <w:jc w:val="center"/>
              <w:rPr>
                <w:szCs w:val="24"/>
              </w:rPr>
            </w:pPr>
            <w:r w:rsidRPr="00651BFC">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509EADD" w:rsidR="00F5154C" w:rsidRPr="00651BFC" w:rsidRDefault="00BC5863" w:rsidP="00651BFC">
            <w:pPr>
              <w:ind w:right="-36"/>
              <w:jc w:val="center"/>
              <w:rPr>
                <w:szCs w:val="24"/>
              </w:rPr>
            </w:pPr>
            <w:r w:rsidRPr="00651BFC">
              <w:rPr>
                <w:szCs w:val="24"/>
              </w:rPr>
              <w:t>2.9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1CD43022" w:rsidR="00F5154C" w:rsidRPr="00651BFC" w:rsidRDefault="00BB3FCD" w:rsidP="00651BFC">
            <w:pPr>
              <w:ind w:right="-36"/>
              <w:jc w:val="center"/>
              <w:rPr>
                <w:szCs w:val="24"/>
              </w:rPr>
            </w:pPr>
            <w:r w:rsidRPr="00651BFC">
              <w:rPr>
                <w:szCs w:val="24"/>
              </w:rPr>
              <w:t>2.</w:t>
            </w:r>
            <w:r w:rsidR="00BC5863" w:rsidRPr="00651BFC">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F619F18" w:rsidR="00F5154C" w:rsidRPr="00651BFC" w:rsidRDefault="0011628E" w:rsidP="00651BFC">
            <w:pPr>
              <w:ind w:right="-36"/>
              <w:jc w:val="center"/>
              <w:rPr>
                <w:szCs w:val="24"/>
              </w:rPr>
            </w:pPr>
            <w:r w:rsidRPr="00651BFC">
              <w:rPr>
                <w:szCs w:val="24"/>
              </w:rPr>
              <w:t>2.</w:t>
            </w:r>
            <w:r w:rsidR="00BC5863" w:rsidRPr="00651BFC">
              <w:rPr>
                <w:szCs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53F0115" w:rsidR="00F5154C" w:rsidRPr="00651BFC" w:rsidRDefault="009C42E8" w:rsidP="00651BFC">
            <w:pPr>
              <w:ind w:right="-36"/>
              <w:jc w:val="center"/>
              <w:rPr>
                <w:szCs w:val="24"/>
              </w:rPr>
            </w:pPr>
            <w:r w:rsidRPr="00651BFC">
              <w:rPr>
                <w:szCs w:val="24"/>
              </w:rPr>
              <w:t>3.</w:t>
            </w:r>
            <w:r w:rsidR="00BC5863" w:rsidRPr="00651BFC">
              <w:rPr>
                <w:szCs w:val="24"/>
              </w:rPr>
              <w:t>5</w:t>
            </w:r>
          </w:p>
        </w:tc>
      </w:tr>
      <w:tr w:rsidR="00F5154C" w:rsidRPr="00651BFC"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651BFC" w:rsidRDefault="00F5154C" w:rsidP="00651BFC">
            <w:pPr>
              <w:ind w:right="-36"/>
              <w:rPr>
                <w:szCs w:val="24"/>
              </w:rPr>
            </w:pPr>
            <w:r w:rsidRPr="00651BFC">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8AA67D3" w:rsidR="00F5154C" w:rsidRPr="00651BFC" w:rsidRDefault="00BB3FCD" w:rsidP="00651BFC">
            <w:pPr>
              <w:ind w:right="-36"/>
              <w:jc w:val="center"/>
              <w:rPr>
                <w:szCs w:val="24"/>
              </w:rPr>
            </w:pPr>
            <w:r w:rsidRPr="00651BFC">
              <w:rPr>
                <w:szCs w:val="24"/>
              </w:rPr>
              <w:t>0.</w:t>
            </w:r>
            <w:r w:rsidR="00BC5863" w:rsidRPr="00651BFC">
              <w:rPr>
                <w:szCs w:val="24"/>
              </w:rPr>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6F36465" w:rsidR="00F5154C" w:rsidRPr="00651BFC" w:rsidRDefault="00264CCF" w:rsidP="00651BFC">
            <w:pPr>
              <w:ind w:right="-36"/>
              <w:jc w:val="center"/>
              <w:rPr>
                <w:szCs w:val="24"/>
              </w:rPr>
            </w:pPr>
            <w:r w:rsidRPr="00651BFC">
              <w:rPr>
                <w:szCs w:val="24"/>
              </w:rPr>
              <w:t>1</w:t>
            </w:r>
            <w:r w:rsidR="00B944E6" w:rsidRPr="00651BFC">
              <w:rPr>
                <w:szCs w:val="24"/>
              </w:rPr>
              <w:t>3</w:t>
            </w:r>
            <w:r w:rsidR="00B67DE4" w:rsidRPr="00651BFC">
              <w:rPr>
                <w:szCs w:val="24"/>
              </w:rPr>
              <w:t>.9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50D66619" w:rsidR="00F5154C" w:rsidRPr="00651BFC" w:rsidRDefault="00B944E6" w:rsidP="00651BFC">
            <w:pPr>
              <w:ind w:right="-36"/>
              <w:jc w:val="center"/>
              <w:rPr>
                <w:szCs w:val="24"/>
              </w:rPr>
            </w:pPr>
            <w:r w:rsidRPr="00651BFC">
              <w:rPr>
                <w:szCs w:val="24"/>
              </w:rPr>
              <w:t>1</w:t>
            </w:r>
            <w:r w:rsidR="00BC5863" w:rsidRPr="00651BFC">
              <w:rPr>
                <w:szCs w:val="24"/>
              </w:rPr>
              <w:t>7.5</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4262DDCB" w:rsidR="00F5154C" w:rsidRPr="00651BFC" w:rsidRDefault="00B67DE4" w:rsidP="00651BFC">
            <w:pPr>
              <w:ind w:right="-36"/>
              <w:jc w:val="center"/>
              <w:rPr>
                <w:szCs w:val="24"/>
              </w:rPr>
            </w:pPr>
            <w:r w:rsidRPr="00651BFC">
              <w:rPr>
                <w:szCs w:val="24"/>
              </w:rPr>
              <w:t>7.</w:t>
            </w:r>
            <w:r w:rsidR="00BC5863" w:rsidRPr="00651BFC">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5486349" w:rsidR="00F5154C" w:rsidRPr="00651BFC" w:rsidRDefault="00ED015C" w:rsidP="00651BFC">
            <w:pPr>
              <w:ind w:right="-36"/>
              <w:jc w:val="center"/>
              <w:rPr>
                <w:szCs w:val="24"/>
              </w:rPr>
            </w:pPr>
            <w:r w:rsidRPr="00651BFC">
              <w:rPr>
                <w:szCs w:val="24"/>
              </w:rPr>
              <w:t>4.</w:t>
            </w:r>
            <w:r w:rsidR="00B944E6" w:rsidRPr="00651BFC">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7AAED99" w:rsidR="00F5154C" w:rsidRPr="00651BFC" w:rsidRDefault="00ED015C" w:rsidP="00651BFC">
            <w:pPr>
              <w:ind w:right="-36"/>
              <w:jc w:val="center"/>
              <w:rPr>
                <w:szCs w:val="24"/>
              </w:rPr>
            </w:pPr>
            <w:r w:rsidRPr="00651BFC">
              <w:rPr>
                <w:szCs w:val="24"/>
              </w:rPr>
              <w:t>2.</w:t>
            </w:r>
            <w:r w:rsidR="00BC5863" w:rsidRPr="00651BFC">
              <w:rPr>
                <w:szCs w:val="24"/>
              </w:rPr>
              <w:t>5</w:t>
            </w:r>
          </w:p>
        </w:tc>
      </w:tr>
      <w:tr w:rsidR="00F5154C" w:rsidRPr="00651BFC"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651BFC" w:rsidRDefault="00F5154C" w:rsidP="00651BFC">
            <w:pPr>
              <w:ind w:right="-36"/>
            </w:pPr>
            <w:r w:rsidRPr="00651BFC">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0B72D75" w:rsidR="00F5154C" w:rsidRPr="00651BFC" w:rsidRDefault="00B67DE4" w:rsidP="00651BFC">
            <w:pPr>
              <w:ind w:right="-36"/>
              <w:jc w:val="center"/>
            </w:pPr>
            <w:r w:rsidRPr="00651BFC">
              <w:t>1</w:t>
            </w:r>
            <w:r w:rsidR="00BC5863" w:rsidRPr="00651BFC">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B7B86FE" w:rsidR="00F5154C" w:rsidRPr="00651BFC" w:rsidRDefault="00BC5863" w:rsidP="00651BFC">
            <w:pPr>
              <w:ind w:right="-36"/>
              <w:jc w:val="center"/>
            </w:pPr>
            <w:r w:rsidRPr="00651BFC">
              <w:t>2.0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0E46C368" w:rsidR="00F5154C" w:rsidRPr="00651BFC" w:rsidRDefault="00223D85" w:rsidP="00651BFC">
            <w:pPr>
              <w:ind w:right="-36"/>
              <w:jc w:val="center"/>
            </w:pPr>
            <w:r w:rsidRPr="00651BFC">
              <w:t>-</w:t>
            </w:r>
            <w:r w:rsidR="00BC5863" w:rsidRPr="00651BFC">
              <w:t>4.9</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1B5CABC0" w:rsidR="00F5154C" w:rsidRPr="00651BFC" w:rsidRDefault="009F11D1" w:rsidP="00651BFC">
            <w:pPr>
              <w:ind w:right="-36"/>
              <w:jc w:val="center"/>
            </w:pPr>
            <w:r w:rsidRPr="00651BFC">
              <w:t>-</w:t>
            </w:r>
            <w:r w:rsidR="00BC5863" w:rsidRPr="00651BFC">
              <w:t>3</w:t>
            </w:r>
            <w:r w:rsidR="00B944E6" w:rsidRPr="00651BFC">
              <w:t>.</w:t>
            </w:r>
            <w:r w:rsidR="00B67DE4" w:rsidRPr="00651BFC">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D2BEE97" w:rsidR="00F5154C" w:rsidRPr="00651BFC" w:rsidRDefault="008333CF" w:rsidP="00651BFC">
            <w:pPr>
              <w:ind w:right="-36"/>
              <w:jc w:val="center"/>
            </w:pPr>
            <w:r w:rsidRPr="00651BFC">
              <w:t>-</w:t>
            </w:r>
            <w:r w:rsidR="00BC5863" w:rsidRPr="00651BFC">
              <w:t>6</w:t>
            </w:r>
            <w:r w:rsidR="00C877BE" w:rsidRPr="00651BFC">
              <w:t>.</w:t>
            </w:r>
            <w:r w:rsidR="00B944E6" w:rsidRPr="00651BFC">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CF9F7CC" w:rsidR="00F5154C" w:rsidRPr="00651BFC" w:rsidRDefault="008F0235" w:rsidP="00651BFC">
            <w:pPr>
              <w:ind w:right="-36"/>
              <w:jc w:val="center"/>
            </w:pPr>
            <w:r w:rsidRPr="00651BFC">
              <w:t>-</w:t>
            </w:r>
            <w:r w:rsidR="00ED015C" w:rsidRPr="00651BFC">
              <w:t>5.</w:t>
            </w:r>
            <w:r w:rsidR="00BC5863" w:rsidRPr="00651BFC">
              <w:t>1</w:t>
            </w:r>
          </w:p>
        </w:tc>
      </w:tr>
    </w:tbl>
    <w:p w14:paraId="5E61298C" w14:textId="3BDB6DF9" w:rsidR="00B41B8C" w:rsidRPr="00651BFC" w:rsidRDefault="00B41B8C" w:rsidP="00651BFC">
      <w:pPr>
        <w:ind w:left="90" w:right="414"/>
        <w:rPr>
          <w:sz w:val="16"/>
          <w:szCs w:val="24"/>
        </w:rPr>
      </w:pPr>
      <w:r w:rsidRPr="00651BFC">
        <w:rPr>
          <w:sz w:val="16"/>
          <w:szCs w:val="24"/>
        </w:rPr>
        <w:t xml:space="preserve">S&amp;P 500, </w:t>
      </w:r>
      <w:r w:rsidR="006063C9" w:rsidRPr="00651BFC">
        <w:rPr>
          <w:sz w:val="16"/>
          <w:szCs w:val="24"/>
        </w:rPr>
        <w:t xml:space="preserve">Dow Jones Global ex-US, </w:t>
      </w:r>
      <w:r w:rsidRPr="00651BFC">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651BFC">
        <w:rPr>
          <w:sz w:val="16"/>
          <w:szCs w:val="24"/>
        </w:rPr>
        <w:t xml:space="preserve"> </w:t>
      </w:r>
    </w:p>
    <w:p w14:paraId="5083B7E6" w14:textId="44B231E3" w:rsidR="00B41B8C" w:rsidRPr="00651BFC" w:rsidRDefault="00B41B8C" w:rsidP="00651BFC">
      <w:pPr>
        <w:ind w:left="90" w:right="414"/>
        <w:rPr>
          <w:sz w:val="16"/>
          <w:szCs w:val="24"/>
        </w:rPr>
      </w:pPr>
      <w:r w:rsidRPr="00651BFC">
        <w:rPr>
          <w:sz w:val="16"/>
          <w:szCs w:val="24"/>
        </w:rPr>
        <w:t xml:space="preserve">Sources: Yahoo! Finance, </w:t>
      </w:r>
      <w:r w:rsidR="00CF0FAD" w:rsidRPr="00651BFC">
        <w:rPr>
          <w:sz w:val="16"/>
          <w:szCs w:val="24"/>
        </w:rPr>
        <w:t>MarketWatch</w:t>
      </w:r>
      <w:r w:rsidRPr="00651BFC">
        <w:rPr>
          <w:sz w:val="16"/>
          <w:szCs w:val="24"/>
        </w:rPr>
        <w:t>, djindexes.com, London Bullion Market Association.</w:t>
      </w:r>
    </w:p>
    <w:p w14:paraId="502EFC39" w14:textId="19AC0F5F" w:rsidR="003646AE" w:rsidRPr="00651BFC" w:rsidRDefault="00B41B8C" w:rsidP="00651BFC">
      <w:pPr>
        <w:ind w:left="90" w:right="414"/>
        <w:rPr>
          <w:sz w:val="16"/>
          <w:szCs w:val="24"/>
        </w:rPr>
      </w:pPr>
      <w:r w:rsidRPr="00651BFC">
        <w:rPr>
          <w:sz w:val="16"/>
          <w:szCs w:val="24"/>
        </w:rPr>
        <w:t>Past performance is no guarantee of future results. Indices are unmanaged and cannot be invested into directly. N/A means not applicable.</w:t>
      </w:r>
    </w:p>
    <w:p w14:paraId="24FB093E" w14:textId="77777777" w:rsidR="00C410AA" w:rsidRPr="00651BFC" w:rsidRDefault="00C410AA" w:rsidP="00651BFC">
      <w:pPr>
        <w:ind w:right="-36"/>
        <w:rPr>
          <w:sz w:val="24"/>
          <w:szCs w:val="24"/>
        </w:rPr>
      </w:pPr>
    </w:p>
    <w:p w14:paraId="74724B60" w14:textId="07961FEA" w:rsidR="00AB5FA6" w:rsidRPr="00AB5FA6" w:rsidRDefault="0071018A" w:rsidP="00AB5FA6">
      <w:pPr>
        <w:ind w:right="-36"/>
        <w:rPr>
          <w:color w:val="000000" w:themeColor="text1"/>
          <w:sz w:val="24"/>
          <w:szCs w:val="24"/>
        </w:rPr>
      </w:pPr>
      <w:r w:rsidRPr="00651BFC">
        <w:rPr>
          <w:b/>
          <w:caps/>
          <w:color w:val="35DB3F"/>
          <w:sz w:val="24"/>
          <w:szCs w:val="24"/>
        </w:rPr>
        <w:t>the evolving etiquette of social media.</w:t>
      </w:r>
      <w:r w:rsidR="00810963" w:rsidRPr="00651BFC">
        <w:rPr>
          <w:b/>
          <w:caps/>
          <w:color w:val="35DB3F"/>
          <w:sz w:val="24"/>
          <w:szCs w:val="24"/>
        </w:rPr>
        <w:t xml:space="preserve"> </w:t>
      </w:r>
      <w:r w:rsidR="00C9385F" w:rsidRPr="00651BFC">
        <w:rPr>
          <w:color w:val="000000" w:themeColor="text1"/>
          <w:sz w:val="24"/>
          <w:szCs w:val="24"/>
        </w:rPr>
        <w:t>Social media etiquette makes</w:t>
      </w:r>
      <w:r w:rsidR="00641068" w:rsidRPr="00651BFC">
        <w:rPr>
          <w:color w:val="000000" w:themeColor="text1"/>
          <w:sz w:val="24"/>
          <w:szCs w:val="24"/>
        </w:rPr>
        <w:t xml:space="preserve"> </w:t>
      </w:r>
      <w:r w:rsidR="00C9385F" w:rsidRPr="00651BFC">
        <w:rPr>
          <w:color w:val="000000" w:themeColor="text1"/>
          <w:sz w:val="24"/>
          <w:szCs w:val="24"/>
        </w:rPr>
        <w:t xml:space="preserve">remembering </w:t>
      </w:r>
      <w:r w:rsidR="00056C6A" w:rsidRPr="00651BFC">
        <w:rPr>
          <w:color w:val="000000" w:themeColor="text1"/>
          <w:sz w:val="24"/>
          <w:szCs w:val="24"/>
        </w:rPr>
        <w:t>when to use</w:t>
      </w:r>
      <w:r w:rsidR="00C9385F" w:rsidRPr="00651BFC">
        <w:rPr>
          <w:color w:val="000000" w:themeColor="text1"/>
          <w:sz w:val="24"/>
          <w:szCs w:val="24"/>
        </w:rPr>
        <w:t xml:space="preserve"> the little fork on the right – you know, the one next to </w:t>
      </w:r>
      <w:r w:rsidR="00641068" w:rsidRPr="00651BFC">
        <w:rPr>
          <w:color w:val="000000" w:themeColor="text1"/>
          <w:sz w:val="24"/>
          <w:szCs w:val="24"/>
        </w:rPr>
        <w:t>the two</w:t>
      </w:r>
      <w:r w:rsidR="00C9385F" w:rsidRPr="00651BFC">
        <w:rPr>
          <w:color w:val="000000" w:themeColor="text1"/>
          <w:sz w:val="24"/>
          <w:szCs w:val="24"/>
        </w:rPr>
        <w:t xml:space="preserve"> kni</w:t>
      </w:r>
      <w:r w:rsidR="00641068" w:rsidRPr="00651BFC">
        <w:rPr>
          <w:color w:val="000000" w:themeColor="text1"/>
          <w:sz w:val="24"/>
          <w:szCs w:val="24"/>
        </w:rPr>
        <w:t>v</w:t>
      </w:r>
      <w:r w:rsidR="00C9385F" w:rsidRPr="00651BFC">
        <w:rPr>
          <w:color w:val="000000" w:themeColor="text1"/>
          <w:sz w:val="24"/>
          <w:szCs w:val="24"/>
        </w:rPr>
        <w:t>e</w:t>
      </w:r>
      <w:r w:rsidR="00641068" w:rsidRPr="00651BFC">
        <w:rPr>
          <w:color w:val="000000" w:themeColor="text1"/>
          <w:sz w:val="24"/>
          <w:szCs w:val="24"/>
        </w:rPr>
        <w:t>s</w:t>
      </w:r>
      <w:r w:rsidR="00C9385F" w:rsidRPr="00651BFC">
        <w:rPr>
          <w:color w:val="000000" w:themeColor="text1"/>
          <w:sz w:val="24"/>
          <w:szCs w:val="24"/>
        </w:rPr>
        <w:t xml:space="preserve"> </w:t>
      </w:r>
      <w:r w:rsidR="00AB5FA6" w:rsidRPr="00651BFC">
        <w:rPr>
          <w:color w:val="000000" w:themeColor="text1"/>
          <w:sz w:val="24"/>
          <w:szCs w:val="24"/>
        </w:rPr>
        <w:t xml:space="preserve">and spoon </w:t>
      </w:r>
      <w:r w:rsidR="00DF58AF">
        <w:rPr>
          <w:color w:val="000000" w:themeColor="text1"/>
          <w:sz w:val="24"/>
          <w:szCs w:val="24"/>
        </w:rPr>
        <w:t xml:space="preserve">(the oyster fork) </w:t>
      </w:r>
      <w:r w:rsidR="00AB5FA6" w:rsidRPr="00651BFC">
        <w:rPr>
          <w:color w:val="000000" w:themeColor="text1"/>
          <w:sz w:val="24"/>
          <w:szCs w:val="24"/>
        </w:rPr>
        <w:t>– seem like a snap.</w:t>
      </w:r>
    </w:p>
    <w:p w14:paraId="413F2CB7" w14:textId="5FC28EAB" w:rsidR="00C9385F" w:rsidRPr="00651BFC" w:rsidRDefault="00C9385F" w:rsidP="00651BFC">
      <w:pPr>
        <w:ind w:right="-36"/>
        <w:rPr>
          <w:color w:val="000000" w:themeColor="text1"/>
          <w:sz w:val="24"/>
          <w:szCs w:val="24"/>
        </w:rPr>
      </w:pPr>
    </w:p>
    <w:p w14:paraId="1BF8B2F2" w14:textId="469D18F3" w:rsidR="00AC6E3D" w:rsidRPr="00651BFC" w:rsidRDefault="00C9385F" w:rsidP="00651BFC">
      <w:pPr>
        <w:ind w:right="-36"/>
        <w:rPr>
          <w:color w:val="000000" w:themeColor="text1"/>
          <w:sz w:val="24"/>
          <w:szCs w:val="24"/>
        </w:rPr>
      </w:pPr>
      <w:r w:rsidRPr="00651BFC">
        <w:rPr>
          <w:color w:val="000000" w:themeColor="text1"/>
          <w:sz w:val="24"/>
          <w:szCs w:val="24"/>
        </w:rPr>
        <w:t xml:space="preserve">When </w:t>
      </w:r>
      <w:r w:rsidR="00F916EB" w:rsidRPr="00651BFC">
        <w:rPr>
          <w:color w:val="000000" w:themeColor="text1"/>
          <w:sz w:val="24"/>
          <w:szCs w:val="24"/>
        </w:rPr>
        <w:t>social media platforms were</w:t>
      </w:r>
      <w:r w:rsidRPr="00651BFC">
        <w:rPr>
          <w:color w:val="000000" w:themeColor="text1"/>
          <w:sz w:val="24"/>
          <w:szCs w:val="24"/>
        </w:rPr>
        <w:t xml:space="preserve"> gaining popularity, </w:t>
      </w:r>
      <w:r w:rsidR="00F916EB" w:rsidRPr="00651BFC">
        <w:rPr>
          <w:color w:val="000000" w:themeColor="text1"/>
          <w:sz w:val="24"/>
          <w:szCs w:val="24"/>
        </w:rPr>
        <w:t>they</w:t>
      </w:r>
      <w:r w:rsidRPr="00651BFC">
        <w:rPr>
          <w:color w:val="000000" w:themeColor="text1"/>
          <w:sz w:val="24"/>
          <w:szCs w:val="24"/>
        </w:rPr>
        <w:t xml:space="preserve"> </w:t>
      </w:r>
      <w:r w:rsidR="00F916EB" w:rsidRPr="00651BFC">
        <w:rPr>
          <w:color w:val="000000" w:themeColor="text1"/>
          <w:sz w:val="24"/>
          <w:szCs w:val="24"/>
        </w:rPr>
        <w:t>offered an opportunity</w:t>
      </w:r>
      <w:r w:rsidRPr="00651BFC">
        <w:rPr>
          <w:color w:val="000000" w:themeColor="text1"/>
          <w:sz w:val="24"/>
          <w:szCs w:val="24"/>
        </w:rPr>
        <w:t xml:space="preserve"> to reconnect and stay in touch with friends and family. </w:t>
      </w:r>
      <w:r w:rsidR="00F916EB" w:rsidRPr="00651BFC">
        <w:rPr>
          <w:color w:val="000000" w:themeColor="text1"/>
          <w:sz w:val="24"/>
          <w:szCs w:val="24"/>
        </w:rPr>
        <w:t>During the past decade, many people joined platforms and built networks. They also started to engage in some unwelcome behaviors. Sometimes, social media is a place where people</w:t>
      </w:r>
      <w:r w:rsidR="00DB35D2">
        <w:rPr>
          <w:color w:val="000000" w:themeColor="text1"/>
          <w:sz w:val="24"/>
          <w:szCs w:val="24"/>
        </w:rPr>
        <w:t>:</w:t>
      </w:r>
    </w:p>
    <w:p w14:paraId="200C6D33" w14:textId="77777777" w:rsidR="00AC6E3D" w:rsidRPr="00620251" w:rsidRDefault="00AC6E3D" w:rsidP="00651BFC">
      <w:pPr>
        <w:ind w:right="-36"/>
        <w:rPr>
          <w:color w:val="000000" w:themeColor="text1"/>
          <w:sz w:val="28"/>
          <w:szCs w:val="28"/>
        </w:rPr>
      </w:pPr>
    </w:p>
    <w:p w14:paraId="351E4BBC" w14:textId="432847B1" w:rsidR="00C9385F" w:rsidRPr="00651BFC" w:rsidRDefault="00F916EB" w:rsidP="00651BFC">
      <w:pPr>
        <w:ind w:left="720" w:right="684"/>
        <w:rPr>
          <w:color w:val="000000" w:themeColor="text1"/>
          <w:sz w:val="24"/>
          <w:szCs w:val="24"/>
        </w:rPr>
      </w:pPr>
      <w:r w:rsidRPr="00651BFC">
        <w:rPr>
          <w:color w:val="000000" w:themeColor="text1"/>
          <w:sz w:val="24"/>
          <w:szCs w:val="24"/>
        </w:rPr>
        <w:t>“</w:t>
      </w:r>
      <w:r w:rsidR="00C9385F" w:rsidRPr="00651BFC">
        <w:rPr>
          <w:color w:val="000000" w:themeColor="text1"/>
          <w:sz w:val="24"/>
          <w:szCs w:val="24"/>
        </w:rPr>
        <w:t>…can say mean things without showing their face, discriminate with little consequence, and spill details nobody truly wants to hear</w:t>
      </w:r>
      <w:r w:rsidRPr="00651BFC">
        <w:rPr>
          <w:color w:val="000000" w:themeColor="text1"/>
          <w:sz w:val="24"/>
          <w:szCs w:val="24"/>
        </w:rPr>
        <w:t>,</w:t>
      </w:r>
      <w:r w:rsidR="00C9385F" w:rsidRPr="00651BFC">
        <w:rPr>
          <w:color w:val="000000" w:themeColor="text1"/>
          <w:sz w:val="24"/>
          <w:szCs w:val="24"/>
        </w:rPr>
        <w:t>”</w:t>
      </w:r>
      <w:r w:rsidRPr="00651BFC">
        <w:rPr>
          <w:color w:val="000000" w:themeColor="text1"/>
          <w:sz w:val="24"/>
          <w:szCs w:val="24"/>
        </w:rPr>
        <w:t xml:space="preserve"> explained </w:t>
      </w:r>
      <w:r w:rsidRPr="00651BFC">
        <w:rPr>
          <w:i/>
          <w:iCs/>
          <w:color w:val="000000" w:themeColor="text1"/>
          <w:sz w:val="24"/>
          <w:szCs w:val="24"/>
        </w:rPr>
        <w:t>Influence.co</w:t>
      </w:r>
      <w:r w:rsidRPr="00651BFC">
        <w:rPr>
          <w:color w:val="000000" w:themeColor="text1"/>
          <w:sz w:val="24"/>
          <w:szCs w:val="24"/>
        </w:rPr>
        <w:t>. “…it’s vital for people to remember that social media is meant to bring people together and that our online behavior can quickly come between us.”</w:t>
      </w:r>
    </w:p>
    <w:p w14:paraId="6E3AB001" w14:textId="77777777" w:rsidR="00F916EB" w:rsidRPr="00620251" w:rsidRDefault="00F916EB" w:rsidP="00651BFC">
      <w:pPr>
        <w:ind w:right="-36"/>
        <w:rPr>
          <w:color w:val="000000" w:themeColor="text1"/>
          <w:sz w:val="28"/>
          <w:szCs w:val="28"/>
        </w:rPr>
      </w:pPr>
    </w:p>
    <w:p w14:paraId="24CC9A1E" w14:textId="5C3C08BB" w:rsidR="00C9385F" w:rsidRPr="00651BFC" w:rsidRDefault="00AC6E3D" w:rsidP="00651BFC">
      <w:pPr>
        <w:ind w:right="-36"/>
        <w:rPr>
          <w:color w:val="000000" w:themeColor="text1"/>
          <w:sz w:val="24"/>
          <w:szCs w:val="24"/>
        </w:rPr>
      </w:pPr>
      <w:r w:rsidRPr="00651BFC">
        <w:rPr>
          <w:color w:val="000000" w:themeColor="text1"/>
          <w:sz w:val="24"/>
          <w:szCs w:val="24"/>
        </w:rPr>
        <w:t>To make it easier to understand which behaviors these are, t</w:t>
      </w:r>
      <w:r w:rsidR="00F916EB" w:rsidRPr="00651BFC">
        <w:rPr>
          <w:color w:val="000000" w:themeColor="text1"/>
          <w:sz w:val="24"/>
          <w:szCs w:val="24"/>
        </w:rPr>
        <w:t>he organization conducted a survey. The top digital don’ts included:</w:t>
      </w:r>
    </w:p>
    <w:p w14:paraId="6CDE801D" w14:textId="2EE5C721" w:rsidR="00F916EB" w:rsidRPr="00620251" w:rsidRDefault="00F916EB" w:rsidP="00651BFC">
      <w:pPr>
        <w:ind w:right="-36"/>
        <w:rPr>
          <w:color w:val="000000" w:themeColor="text1"/>
          <w:sz w:val="28"/>
          <w:szCs w:val="28"/>
        </w:rPr>
      </w:pPr>
    </w:p>
    <w:p w14:paraId="40151AB9" w14:textId="43967763" w:rsidR="00F916EB" w:rsidRPr="00651BFC" w:rsidRDefault="00F916EB" w:rsidP="00651BFC">
      <w:pPr>
        <w:pStyle w:val="ListParagraph"/>
        <w:numPr>
          <w:ilvl w:val="0"/>
          <w:numId w:val="21"/>
        </w:numPr>
        <w:ind w:right="-36"/>
        <w:rPr>
          <w:color w:val="000000" w:themeColor="text1"/>
          <w:sz w:val="24"/>
          <w:szCs w:val="24"/>
        </w:rPr>
      </w:pPr>
      <w:r w:rsidRPr="00651BFC">
        <w:rPr>
          <w:color w:val="000000" w:themeColor="text1"/>
          <w:sz w:val="24"/>
          <w:szCs w:val="24"/>
        </w:rPr>
        <w:t>Bullying others in comments (91.1 percent)</w:t>
      </w:r>
    </w:p>
    <w:p w14:paraId="7E6ED9B7" w14:textId="2EB19DD7" w:rsidR="00F916EB" w:rsidRPr="00651BFC" w:rsidRDefault="00F916EB" w:rsidP="00651BFC">
      <w:pPr>
        <w:pStyle w:val="ListParagraph"/>
        <w:numPr>
          <w:ilvl w:val="0"/>
          <w:numId w:val="21"/>
        </w:numPr>
        <w:ind w:right="-36"/>
        <w:rPr>
          <w:color w:val="000000" w:themeColor="text1"/>
          <w:sz w:val="24"/>
          <w:szCs w:val="24"/>
        </w:rPr>
      </w:pPr>
      <w:r w:rsidRPr="00651BFC">
        <w:rPr>
          <w:color w:val="000000" w:themeColor="text1"/>
          <w:sz w:val="24"/>
          <w:szCs w:val="24"/>
        </w:rPr>
        <w:t>Sharing discriminatory content (89.2 percent)</w:t>
      </w:r>
    </w:p>
    <w:p w14:paraId="6F010A75" w14:textId="03424172" w:rsidR="00F916EB" w:rsidRPr="00651BFC" w:rsidRDefault="00F916EB" w:rsidP="00651BFC">
      <w:pPr>
        <w:pStyle w:val="ListParagraph"/>
        <w:numPr>
          <w:ilvl w:val="0"/>
          <w:numId w:val="21"/>
        </w:numPr>
        <w:ind w:right="-36"/>
        <w:rPr>
          <w:color w:val="000000" w:themeColor="text1"/>
          <w:sz w:val="24"/>
          <w:szCs w:val="24"/>
        </w:rPr>
      </w:pPr>
      <w:r w:rsidRPr="00651BFC">
        <w:rPr>
          <w:color w:val="000000" w:themeColor="text1"/>
          <w:sz w:val="24"/>
          <w:szCs w:val="24"/>
        </w:rPr>
        <w:t>Posting fake news (88.8 percent)</w:t>
      </w:r>
    </w:p>
    <w:p w14:paraId="1FD5642B" w14:textId="594BDA26" w:rsidR="00F916EB" w:rsidRPr="00651BFC" w:rsidRDefault="00F916EB" w:rsidP="00651BFC">
      <w:pPr>
        <w:pStyle w:val="ListParagraph"/>
        <w:numPr>
          <w:ilvl w:val="0"/>
          <w:numId w:val="21"/>
        </w:numPr>
        <w:ind w:right="-36"/>
        <w:rPr>
          <w:color w:val="000000" w:themeColor="text1"/>
          <w:sz w:val="24"/>
          <w:szCs w:val="24"/>
        </w:rPr>
      </w:pPr>
      <w:r w:rsidRPr="00651BFC">
        <w:rPr>
          <w:color w:val="000000" w:themeColor="text1"/>
          <w:sz w:val="24"/>
          <w:szCs w:val="24"/>
        </w:rPr>
        <w:t>Making passive-aggressive posts (78.5 percent)</w:t>
      </w:r>
    </w:p>
    <w:p w14:paraId="3A434271" w14:textId="4DFCD732" w:rsidR="00F916EB" w:rsidRPr="00651BFC" w:rsidRDefault="00F916EB" w:rsidP="00651BFC">
      <w:pPr>
        <w:pStyle w:val="ListParagraph"/>
        <w:numPr>
          <w:ilvl w:val="0"/>
          <w:numId w:val="21"/>
        </w:numPr>
        <w:ind w:right="-36"/>
        <w:rPr>
          <w:color w:val="000000" w:themeColor="text1"/>
          <w:sz w:val="24"/>
          <w:szCs w:val="24"/>
        </w:rPr>
      </w:pPr>
      <w:r w:rsidRPr="00651BFC">
        <w:rPr>
          <w:color w:val="000000" w:themeColor="text1"/>
          <w:sz w:val="24"/>
          <w:szCs w:val="24"/>
        </w:rPr>
        <w:t>Oversharing personal details (77.4 percent)</w:t>
      </w:r>
    </w:p>
    <w:p w14:paraId="77D86883" w14:textId="5A2B2E1D" w:rsidR="00F916EB" w:rsidRPr="00651BFC" w:rsidRDefault="00F916EB" w:rsidP="00651BFC">
      <w:pPr>
        <w:pStyle w:val="ListParagraph"/>
        <w:numPr>
          <w:ilvl w:val="0"/>
          <w:numId w:val="21"/>
        </w:numPr>
        <w:ind w:right="-36"/>
        <w:rPr>
          <w:color w:val="000000" w:themeColor="text1"/>
          <w:sz w:val="24"/>
          <w:szCs w:val="24"/>
        </w:rPr>
      </w:pPr>
      <w:r w:rsidRPr="00651BFC">
        <w:rPr>
          <w:color w:val="000000" w:themeColor="text1"/>
          <w:sz w:val="24"/>
          <w:szCs w:val="24"/>
        </w:rPr>
        <w:t>Complaining about a partner (75.8 percent)</w:t>
      </w:r>
    </w:p>
    <w:p w14:paraId="4594E321" w14:textId="3D020BCC" w:rsidR="00F916EB" w:rsidRPr="00651BFC" w:rsidRDefault="00F916EB" w:rsidP="00651BFC">
      <w:pPr>
        <w:pStyle w:val="ListParagraph"/>
        <w:numPr>
          <w:ilvl w:val="0"/>
          <w:numId w:val="21"/>
        </w:numPr>
        <w:ind w:right="-36"/>
        <w:rPr>
          <w:color w:val="000000" w:themeColor="text1"/>
          <w:sz w:val="24"/>
          <w:szCs w:val="24"/>
        </w:rPr>
      </w:pPr>
      <w:r w:rsidRPr="00651BFC">
        <w:rPr>
          <w:color w:val="000000" w:themeColor="text1"/>
          <w:sz w:val="24"/>
          <w:szCs w:val="24"/>
        </w:rPr>
        <w:t>Giving medical advice (48.3 percent)</w:t>
      </w:r>
    </w:p>
    <w:p w14:paraId="128B72AB" w14:textId="3C290036" w:rsidR="00F916EB" w:rsidRPr="00651BFC" w:rsidRDefault="00F916EB" w:rsidP="00651BFC">
      <w:pPr>
        <w:pStyle w:val="ListParagraph"/>
        <w:numPr>
          <w:ilvl w:val="0"/>
          <w:numId w:val="21"/>
        </w:numPr>
        <w:ind w:right="-36"/>
        <w:rPr>
          <w:color w:val="000000" w:themeColor="text1"/>
          <w:sz w:val="24"/>
          <w:szCs w:val="24"/>
        </w:rPr>
      </w:pPr>
      <w:r w:rsidRPr="00651BFC">
        <w:rPr>
          <w:color w:val="000000" w:themeColor="text1"/>
          <w:sz w:val="24"/>
          <w:szCs w:val="24"/>
        </w:rPr>
        <w:t>Excessive hashtag use (</w:t>
      </w:r>
      <w:r w:rsidR="00641068" w:rsidRPr="00651BFC">
        <w:rPr>
          <w:color w:val="000000" w:themeColor="text1"/>
          <w:sz w:val="24"/>
          <w:szCs w:val="24"/>
        </w:rPr>
        <w:t>33.8 percent)</w:t>
      </w:r>
    </w:p>
    <w:p w14:paraId="1301941B" w14:textId="77777777" w:rsidR="00F916EB" w:rsidRPr="00651BFC" w:rsidRDefault="00F916EB" w:rsidP="00651BFC">
      <w:pPr>
        <w:ind w:right="-36"/>
        <w:rPr>
          <w:color w:val="000000" w:themeColor="text1"/>
          <w:sz w:val="24"/>
          <w:szCs w:val="24"/>
        </w:rPr>
      </w:pPr>
    </w:p>
    <w:p w14:paraId="3A49C59D" w14:textId="46FEF853" w:rsidR="0066225E" w:rsidRPr="00651BFC" w:rsidRDefault="00E44C2C" w:rsidP="00651BFC">
      <w:pPr>
        <w:ind w:right="-36"/>
        <w:rPr>
          <w:color w:val="000000" w:themeColor="text1"/>
          <w:sz w:val="24"/>
          <w:szCs w:val="24"/>
        </w:rPr>
      </w:pPr>
      <w:r w:rsidRPr="00651BFC">
        <w:rPr>
          <w:color w:val="000000" w:themeColor="text1"/>
          <w:sz w:val="24"/>
          <w:szCs w:val="24"/>
        </w:rPr>
        <w:t xml:space="preserve">It’s also a poor idea to post content about another person without their permission. One in 10 respondents had ended a friendship over it. Finally, many people find it irritating when asked to delay eating a meal </w:t>
      </w:r>
      <w:r w:rsidR="00FE1134" w:rsidRPr="00651BFC">
        <w:rPr>
          <w:color w:val="000000" w:themeColor="text1"/>
          <w:sz w:val="24"/>
          <w:szCs w:val="24"/>
        </w:rPr>
        <w:t>so</w:t>
      </w:r>
      <w:r w:rsidRPr="00651BFC">
        <w:rPr>
          <w:color w:val="000000" w:themeColor="text1"/>
          <w:sz w:val="24"/>
          <w:szCs w:val="24"/>
        </w:rPr>
        <w:t xml:space="preserve"> a dinner companion </w:t>
      </w:r>
      <w:r w:rsidR="00FE1134" w:rsidRPr="00651BFC">
        <w:rPr>
          <w:color w:val="000000" w:themeColor="text1"/>
          <w:sz w:val="24"/>
          <w:szCs w:val="24"/>
        </w:rPr>
        <w:t xml:space="preserve">can </w:t>
      </w:r>
      <w:r w:rsidRPr="00651BFC">
        <w:rPr>
          <w:color w:val="000000" w:themeColor="text1"/>
          <w:sz w:val="24"/>
          <w:szCs w:val="24"/>
        </w:rPr>
        <w:t>photograph it.</w:t>
      </w:r>
    </w:p>
    <w:p w14:paraId="4A82935F" w14:textId="0E5C8C91" w:rsidR="00E44C2C" w:rsidRPr="00620251" w:rsidRDefault="00E44C2C" w:rsidP="00651BFC">
      <w:pPr>
        <w:ind w:right="-36"/>
        <w:rPr>
          <w:color w:val="000000" w:themeColor="text1"/>
          <w:sz w:val="28"/>
          <w:szCs w:val="28"/>
        </w:rPr>
      </w:pPr>
    </w:p>
    <w:p w14:paraId="16EBFEBF" w14:textId="6A29BE30" w:rsidR="00F034E8" w:rsidRPr="00651BFC" w:rsidRDefault="00400B91" w:rsidP="00651BFC">
      <w:pPr>
        <w:ind w:right="-36"/>
        <w:rPr>
          <w:color w:val="000000" w:themeColor="text1"/>
          <w:sz w:val="24"/>
          <w:szCs w:val="24"/>
        </w:rPr>
      </w:pPr>
      <w:r w:rsidRPr="00651BFC">
        <w:rPr>
          <w:color w:val="000000" w:themeColor="text1"/>
          <w:sz w:val="24"/>
          <w:szCs w:val="24"/>
        </w:rPr>
        <w:t>It’s f</w:t>
      </w:r>
      <w:r w:rsidR="00E44C2C" w:rsidRPr="00651BFC">
        <w:rPr>
          <w:color w:val="000000" w:themeColor="text1"/>
          <w:sz w:val="24"/>
          <w:szCs w:val="24"/>
        </w:rPr>
        <w:t>ood for thought.</w:t>
      </w:r>
    </w:p>
    <w:p w14:paraId="01CA2283" w14:textId="77777777" w:rsidR="00BB2AD5" w:rsidRPr="00620251" w:rsidRDefault="00BB2AD5" w:rsidP="00651BFC">
      <w:pPr>
        <w:ind w:right="-36"/>
        <w:rPr>
          <w:sz w:val="28"/>
          <w:szCs w:val="28"/>
        </w:rPr>
      </w:pPr>
    </w:p>
    <w:p w14:paraId="40B3408F" w14:textId="5E722AAD" w:rsidR="00AD6FF5" w:rsidRPr="00651BFC" w:rsidRDefault="00FF707C" w:rsidP="00651BFC">
      <w:pPr>
        <w:ind w:right="-36"/>
        <w:rPr>
          <w:b/>
          <w:color w:val="35DB3F"/>
          <w:sz w:val="28"/>
          <w:szCs w:val="28"/>
        </w:rPr>
      </w:pPr>
      <w:r w:rsidRPr="00651BFC">
        <w:rPr>
          <w:b/>
          <w:color w:val="35DB3F"/>
          <w:sz w:val="28"/>
          <w:szCs w:val="28"/>
        </w:rPr>
        <w:t>W</w:t>
      </w:r>
      <w:r w:rsidR="00425C28" w:rsidRPr="00651BFC">
        <w:rPr>
          <w:b/>
          <w:color w:val="35DB3F"/>
          <w:sz w:val="28"/>
          <w:szCs w:val="28"/>
        </w:rPr>
        <w:t xml:space="preserve">eekly Focus – Think </w:t>
      </w:r>
      <w:r w:rsidR="00425C28" w:rsidRPr="00651BFC">
        <w:rPr>
          <w:b/>
          <w:bCs/>
          <w:color w:val="35DB3F"/>
          <w:sz w:val="28"/>
          <w:szCs w:val="28"/>
        </w:rPr>
        <w:t>About</w:t>
      </w:r>
      <w:r w:rsidR="00425C28" w:rsidRPr="00651BFC">
        <w:rPr>
          <w:b/>
          <w:color w:val="35DB3F"/>
          <w:sz w:val="28"/>
          <w:szCs w:val="28"/>
        </w:rPr>
        <w:t xml:space="preserve"> It</w:t>
      </w:r>
      <w:r w:rsidR="001856C6" w:rsidRPr="00651BFC">
        <w:rPr>
          <w:color w:val="35DB3F"/>
          <w:sz w:val="28"/>
          <w:szCs w:val="28"/>
        </w:rPr>
        <w:t xml:space="preserve"> </w:t>
      </w:r>
    </w:p>
    <w:p w14:paraId="5A8137D1" w14:textId="77777777" w:rsidR="00DF58AF" w:rsidRPr="00620251" w:rsidRDefault="00DF58AF" w:rsidP="00651BFC">
      <w:pPr>
        <w:widowControl w:val="0"/>
        <w:adjustRightInd w:val="0"/>
        <w:ind w:right="-36"/>
        <w:rPr>
          <w:color w:val="181818"/>
          <w:sz w:val="28"/>
          <w:szCs w:val="28"/>
          <w:shd w:val="clear" w:color="auto" w:fill="FFFFFF"/>
        </w:rPr>
      </w:pPr>
    </w:p>
    <w:p w14:paraId="2E4740C0" w14:textId="3012C0F5" w:rsidR="007E3E59" w:rsidRPr="00651BFC" w:rsidRDefault="007E3E59" w:rsidP="00651BFC">
      <w:pPr>
        <w:widowControl w:val="0"/>
        <w:adjustRightInd w:val="0"/>
        <w:ind w:right="-36"/>
        <w:rPr>
          <w:color w:val="181818"/>
          <w:sz w:val="24"/>
          <w:szCs w:val="24"/>
          <w:shd w:val="clear" w:color="auto" w:fill="FFFFFF"/>
        </w:rPr>
      </w:pPr>
      <w:r w:rsidRPr="00651BFC">
        <w:rPr>
          <w:color w:val="181818"/>
          <w:sz w:val="24"/>
          <w:szCs w:val="24"/>
          <w:shd w:val="clear" w:color="auto" w:fill="FFFFFF"/>
        </w:rPr>
        <w:t>“</w:t>
      </w:r>
      <w:r w:rsidR="00A644F0" w:rsidRPr="00651BFC">
        <w:rPr>
          <w:color w:val="181818"/>
          <w:sz w:val="24"/>
          <w:szCs w:val="24"/>
          <w:shd w:val="clear" w:color="auto" w:fill="FFFFFF"/>
        </w:rPr>
        <w:t>One of the big no-no</w:t>
      </w:r>
      <w:r w:rsidR="00DB35D2">
        <w:rPr>
          <w:color w:val="181818"/>
          <w:sz w:val="24"/>
          <w:szCs w:val="24"/>
          <w:shd w:val="clear" w:color="auto" w:fill="FFFFFF"/>
        </w:rPr>
        <w:t>’</w:t>
      </w:r>
      <w:r w:rsidR="00A644F0" w:rsidRPr="00651BFC">
        <w:rPr>
          <w:color w:val="181818"/>
          <w:sz w:val="24"/>
          <w:szCs w:val="24"/>
          <w:shd w:val="clear" w:color="auto" w:fill="FFFFFF"/>
        </w:rPr>
        <w:t>s in cyberspace is that you do not go into a social activity, a chat group</w:t>
      </w:r>
      <w:r w:rsidR="00DB35D2">
        <w:rPr>
          <w:color w:val="181818"/>
          <w:sz w:val="24"/>
          <w:szCs w:val="24"/>
          <w:shd w:val="clear" w:color="auto" w:fill="FFFFFF"/>
        </w:rPr>
        <w:t>,</w:t>
      </w:r>
      <w:r w:rsidR="00A644F0" w:rsidRPr="00651BFC">
        <w:rPr>
          <w:color w:val="181818"/>
          <w:sz w:val="24"/>
          <w:szCs w:val="24"/>
          <w:shd w:val="clear" w:color="auto" w:fill="FFFFFF"/>
        </w:rPr>
        <w:t xml:space="preserve"> or something like that, and start advertising or selling things. This etiquette rule is an attempt to separate one's social life, which should be pure enjoyment and relaxation, from the pressures of work.”</w:t>
      </w:r>
    </w:p>
    <w:p w14:paraId="464E4E90" w14:textId="2AAC53AC" w:rsidR="00ED3813" w:rsidRPr="00651BFC" w:rsidRDefault="00DA5CD5" w:rsidP="00651BFC">
      <w:pPr>
        <w:widowControl w:val="0"/>
        <w:adjustRightInd w:val="0"/>
        <w:ind w:right="-36"/>
        <w:jc w:val="right"/>
        <w:rPr>
          <w:i/>
          <w:iCs/>
          <w:color w:val="181818"/>
          <w:sz w:val="24"/>
          <w:szCs w:val="24"/>
          <w:shd w:val="clear" w:color="auto" w:fill="FFFFFF"/>
        </w:rPr>
      </w:pPr>
      <w:r>
        <w:rPr>
          <w:i/>
          <w:iCs/>
          <w:color w:val="181818"/>
          <w:sz w:val="24"/>
          <w:szCs w:val="24"/>
          <w:shd w:val="clear" w:color="auto" w:fill="FFFFFF"/>
        </w:rPr>
        <w:t>--</w:t>
      </w:r>
      <w:r w:rsidR="00A644F0" w:rsidRPr="00651BFC">
        <w:rPr>
          <w:i/>
          <w:iCs/>
          <w:color w:val="181818"/>
          <w:sz w:val="24"/>
          <w:szCs w:val="24"/>
          <w:shd w:val="clear" w:color="auto" w:fill="FFFFFF"/>
        </w:rPr>
        <w:t>Judith Martin</w:t>
      </w:r>
      <w:r w:rsidR="00673895" w:rsidRPr="00651BFC">
        <w:rPr>
          <w:i/>
          <w:iCs/>
          <w:color w:val="181818"/>
          <w:sz w:val="24"/>
          <w:szCs w:val="24"/>
          <w:shd w:val="clear" w:color="auto" w:fill="FFFFFF"/>
        </w:rPr>
        <w:t xml:space="preserve">, </w:t>
      </w:r>
      <w:r w:rsidR="00A644F0" w:rsidRPr="00651BFC">
        <w:rPr>
          <w:i/>
          <w:iCs/>
          <w:color w:val="181818"/>
          <w:sz w:val="24"/>
          <w:szCs w:val="24"/>
          <w:shd w:val="clear" w:color="auto" w:fill="FFFFFF"/>
        </w:rPr>
        <w:t>a.k.a. Miss Manners, Etiquette authority</w:t>
      </w:r>
    </w:p>
    <w:p w14:paraId="073870A3" w14:textId="32D78218" w:rsidR="00ED3813" w:rsidRDefault="00ED3813" w:rsidP="00651BFC">
      <w:pPr>
        <w:widowControl w:val="0"/>
        <w:adjustRightInd w:val="0"/>
        <w:ind w:right="-36"/>
        <w:rPr>
          <w:color w:val="181818"/>
          <w:sz w:val="28"/>
          <w:szCs w:val="28"/>
          <w:shd w:val="clear" w:color="auto" w:fill="FFFFFF"/>
        </w:rPr>
      </w:pPr>
    </w:p>
    <w:p w14:paraId="10A6AF1C" w14:textId="77777777" w:rsidR="00620251" w:rsidRPr="00620251" w:rsidRDefault="00620251" w:rsidP="00651BFC">
      <w:pPr>
        <w:widowControl w:val="0"/>
        <w:adjustRightInd w:val="0"/>
        <w:ind w:right="-36"/>
        <w:rPr>
          <w:color w:val="181818"/>
          <w:sz w:val="28"/>
          <w:szCs w:val="28"/>
          <w:shd w:val="clear" w:color="auto" w:fill="FFFFFF"/>
        </w:rPr>
      </w:pPr>
    </w:p>
    <w:p w14:paraId="7D546448" w14:textId="46BACC32" w:rsidR="00370AE2" w:rsidRPr="00651BFC" w:rsidRDefault="00370AE2" w:rsidP="00651BFC">
      <w:pPr>
        <w:widowControl w:val="0"/>
        <w:adjustRightInd w:val="0"/>
        <w:ind w:right="-36"/>
        <w:rPr>
          <w:sz w:val="24"/>
          <w:szCs w:val="24"/>
        </w:rPr>
      </w:pPr>
      <w:r w:rsidRPr="00651BFC">
        <w:rPr>
          <w:sz w:val="24"/>
          <w:szCs w:val="24"/>
        </w:rPr>
        <w:t>Best regards,</w:t>
      </w:r>
    </w:p>
    <w:p w14:paraId="325DDABE" w14:textId="77777777" w:rsidR="00620251" w:rsidRPr="00EC08F5" w:rsidRDefault="00620251" w:rsidP="00620251">
      <w:pPr>
        <w:widowControl w:val="0"/>
        <w:adjustRightInd w:val="0"/>
        <w:ind w:right="-36"/>
        <w:rPr>
          <w:sz w:val="24"/>
          <w:szCs w:val="24"/>
        </w:rPr>
      </w:pPr>
    </w:p>
    <w:p w14:paraId="559D7414" w14:textId="77777777" w:rsidR="00620251" w:rsidRDefault="00620251" w:rsidP="00620251">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147B00EE" w14:textId="77777777" w:rsidR="00620251" w:rsidRPr="007F3220" w:rsidRDefault="00620251" w:rsidP="00620251">
      <w:pPr>
        <w:rPr>
          <w:sz w:val="16"/>
        </w:rPr>
      </w:pPr>
    </w:p>
    <w:p w14:paraId="5BC63F78" w14:textId="65987739" w:rsidR="00620251" w:rsidRDefault="00620251" w:rsidP="00620251">
      <w:pPr>
        <w:rPr>
          <w:sz w:val="24"/>
        </w:rPr>
      </w:pPr>
      <w:r>
        <w:rPr>
          <w:sz w:val="24"/>
        </w:rPr>
        <w:t>Securities offered through Commonwealth Financial, Member FINRA/SIPC.</w:t>
      </w:r>
    </w:p>
    <w:p w14:paraId="74D16F3A" w14:textId="21A4F7C3" w:rsidR="00620251" w:rsidRDefault="00620251" w:rsidP="00620251">
      <w:pPr>
        <w:rPr>
          <w:sz w:val="24"/>
        </w:rPr>
      </w:pPr>
    </w:p>
    <w:p w14:paraId="50C1B8B3" w14:textId="77777777" w:rsidR="00620251" w:rsidRDefault="00620251" w:rsidP="00620251">
      <w:pPr>
        <w:rPr>
          <w:sz w:val="24"/>
        </w:rPr>
      </w:pPr>
    </w:p>
    <w:p w14:paraId="7FDC84E3" w14:textId="77777777" w:rsidR="00370AE2" w:rsidRPr="00651BFC" w:rsidRDefault="00370AE2" w:rsidP="00651BFC">
      <w:pPr>
        <w:ind w:right="-36"/>
        <w:rPr>
          <w:sz w:val="24"/>
          <w:szCs w:val="24"/>
        </w:rPr>
      </w:pPr>
    </w:p>
    <w:p w14:paraId="49E2E257" w14:textId="77777777" w:rsidR="00370AE2" w:rsidRPr="00DA5CD5" w:rsidRDefault="00370AE2" w:rsidP="00651BFC">
      <w:pPr>
        <w:ind w:right="-36"/>
        <w:rPr>
          <w:sz w:val="22"/>
          <w:szCs w:val="22"/>
        </w:rPr>
      </w:pPr>
      <w:r w:rsidRPr="00DA5CD5">
        <w:rPr>
          <w:sz w:val="22"/>
          <w:szCs w:val="22"/>
        </w:rPr>
        <w:lastRenderedPageBreak/>
        <w:t>* These views are those of Carson Coaching, and not the presenting Representative, the Representative’s Broker/Dealer, or Registered Investment Advisor, and should not be construed as investment advice.</w:t>
      </w:r>
    </w:p>
    <w:p w14:paraId="2011F069" w14:textId="77777777" w:rsidR="00370AE2" w:rsidRPr="00DA5CD5" w:rsidRDefault="00370AE2" w:rsidP="00651BFC">
      <w:pPr>
        <w:ind w:right="-36"/>
        <w:rPr>
          <w:sz w:val="22"/>
          <w:szCs w:val="22"/>
        </w:rPr>
      </w:pPr>
      <w:r w:rsidRPr="00DA5CD5">
        <w:rPr>
          <w:sz w:val="22"/>
          <w:szCs w:val="22"/>
        </w:rPr>
        <w:t>* This newsletter was prepared by Carson Coaching. Carson Coaching is not affiliated with the named firm.</w:t>
      </w:r>
    </w:p>
    <w:p w14:paraId="6B40A696" w14:textId="77777777" w:rsidR="00370AE2" w:rsidRPr="00DA5CD5" w:rsidRDefault="00370AE2" w:rsidP="00651BFC">
      <w:pPr>
        <w:ind w:right="-36"/>
        <w:rPr>
          <w:sz w:val="22"/>
          <w:szCs w:val="22"/>
        </w:rPr>
      </w:pPr>
      <w:r w:rsidRPr="00DA5CD5">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DA5CD5" w:rsidRDefault="00370AE2" w:rsidP="00651BFC">
      <w:pPr>
        <w:ind w:right="-36"/>
        <w:rPr>
          <w:sz w:val="22"/>
          <w:szCs w:val="22"/>
        </w:rPr>
      </w:pPr>
      <w:r w:rsidRPr="00DA5CD5">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DA5CD5" w:rsidRDefault="00370AE2" w:rsidP="00651BFC">
      <w:pPr>
        <w:ind w:right="-36"/>
        <w:rPr>
          <w:sz w:val="22"/>
          <w:szCs w:val="22"/>
        </w:rPr>
      </w:pPr>
      <w:r w:rsidRPr="00DA5CD5">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DA5CD5" w:rsidRDefault="00370AE2" w:rsidP="00651BFC">
      <w:pPr>
        <w:ind w:right="-36"/>
        <w:rPr>
          <w:sz w:val="22"/>
          <w:szCs w:val="22"/>
        </w:rPr>
      </w:pPr>
      <w:r w:rsidRPr="00DA5CD5">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DA5CD5" w:rsidRDefault="00370AE2" w:rsidP="00651BFC">
      <w:pPr>
        <w:ind w:right="-36"/>
        <w:rPr>
          <w:sz w:val="22"/>
          <w:szCs w:val="22"/>
        </w:rPr>
      </w:pPr>
      <w:r w:rsidRPr="00DA5CD5">
        <w:rPr>
          <w:sz w:val="22"/>
          <w:szCs w:val="22"/>
        </w:rPr>
        <w:t>* The Dow Jones Global ex-U.S. Index covers approximately 95% of the market capitalization of the 45 developed and emerging countries included in the Index.</w:t>
      </w:r>
    </w:p>
    <w:p w14:paraId="4AED1DB5" w14:textId="77777777" w:rsidR="00370AE2" w:rsidRPr="00DA5CD5" w:rsidRDefault="00370AE2" w:rsidP="00651BFC">
      <w:pPr>
        <w:ind w:right="-36"/>
        <w:rPr>
          <w:sz w:val="22"/>
          <w:szCs w:val="22"/>
        </w:rPr>
      </w:pPr>
      <w:r w:rsidRPr="00DA5CD5">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DA5CD5" w:rsidRDefault="00370AE2" w:rsidP="00651BFC">
      <w:pPr>
        <w:ind w:right="-36"/>
        <w:rPr>
          <w:sz w:val="22"/>
          <w:szCs w:val="22"/>
        </w:rPr>
      </w:pPr>
      <w:r w:rsidRPr="00DA5CD5">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DA5CD5" w:rsidRDefault="00370AE2" w:rsidP="00651BFC">
      <w:pPr>
        <w:ind w:right="-36"/>
        <w:rPr>
          <w:sz w:val="22"/>
          <w:szCs w:val="22"/>
        </w:rPr>
      </w:pPr>
      <w:r w:rsidRPr="00DA5CD5">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DA5CD5" w:rsidRDefault="00370AE2" w:rsidP="00651BFC">
      <w:pPr>
        <w:ind w:right="-36"/>
        <w:rPr>
          <w:sz w:val="22"/>
          <w:szCs w:val="22"/>
        </w:rPr>
      </w:pPr>
      <w:r w:rsidRPr="00DA5CD5">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DA5CD5" w:rsidRDefault="00370AE2" w:rsidP="00651BFC">
      <w:pPr>
        <w:ind w:right="-36"/>
        <w:rPr>
          <w:sz w:val="22"/>
          <w:szCs w:val="22"/>
        </w:rPr>
      </w:pPr>
      <w:r w:rsidRPr="00DA5CD5">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DA5CD5" w:rsidRDefault="00370AE2" w:rsidP="00651BFC">
      <w:pPr>
        <w:ind w:right="-36"/>
        <w:rPr>
          <w:sz w:val="22"/>
          <w:szCs w:val="22"/>
        </w:rPr>
      </w:pPr>
      <w:r w:rsidRPr="00DA5CD5">
        <w:rPr>
          <w:sz w:val="22"/>
          <w:szCs w:val="22"/>
        </w:rPr>
        <w:t>* The NASDAQ Composite is an unmanaged index of securities traded on the NASDAQ system.</w:t>
      </w:r>
    </w:p>
    <w:p w14:paraId="66E1A312" w14:textId="77777777" w:rsidR="00370AE2" w:rsidRPr="00DA5CD5" w:rsidRDefault="00370AE2" w:rsidP="00651BFC">
      <w:pPr>
        <w:ind w:right="-36"/>
        <w:rPr>
          <w:sz w:val="22"/>
          <w:szCs w:val="22"/>
        </w:rPr>
      </w:pPr>
      <w:r w:rsidRPr="00DA5CD5">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DA5CD5" w:rsidRDefault="00370AE2" w:rsidP="00651BFC">
      <w:pPr>
        <w:ind w:right="-36"/>
        <w:rPr>
          <w:sz w:val="22"/>
          <w:szCs w:val="22"/>
        </w:rPr>
      </w:pPr>
      <w:r w:rsidRPr="00DA5CD5">
        <w:rPr>
          <w:sz w:val="22"/>
          <w:szCs w:val="22"/>
        </w:rPr>
        <w:t>* Yahoo! Finance is the source for any reference to the performance of an index between two specific periods.</w:t>
      </w:r>
    </w:p>
    <w:p w14:paraId="3D3EF5E7" w14:textId="77777777" w:rsidR="00370AE2" w:rsidRPr="00DA5CD5" w:rsidRDefault="00370AE2" w:rsidP="00651BFC">
      <w:pPr>
        <w:ind w:right="-36"/>
        <w:rPr>
          <w:sz w:val="22"/>
          <w:szCs w:val="22"/>
        </w:rPr>
      </w:pPr>
      <w:r w:rsidRPr="00DA5CD5">
        <w:rPr>
          <w:sz w:val="22"/>
          <w:szCs w:val="22"/>
        </w:rPr>
        <w:t>* Opinions expressed are subject to change without notice and are not intended as investment advice or to predict future performance.</w:t>
      </w:r>
    </w:p>
    <w:p w14:paraId="336C7E74" w14:textId="77777777" w:rsidR="00370AE2" w:rsidRPr="00DA5CD5" w:rsidRDefault="00370AE2" w:rsidP="00651BFC">
      <w:pPr>
        <w:ind w:right="-36"/>
        <w:rPr>
          <w:sz w:val="22"/>
          <w:szCs w:val="22"/>
        </w:rPr>
      </w:pPr>
      <w:r w:rsidRPr="00DA5CD5">
        <w:rPr>
          <w:sz w:val="22"/>
          <w:szCs w:val="22"/>
        </w:rPr>
        <w:t>* Economic forecasts set forth may not develop as predicted and there can be no guarantee that strategies promoted will be successful.</w:t>
      </w:r>
    </w:p>
    <w:p w14:paraId="643BF251" w14:textId="77777777" w:rsidR="00370AE2" w:rsidRPr="00DA5CD5" w:rsidRDefault="00370AE2" w:rsidP="00651BFC">
      <w:pPr>
        <w:ind w:right="-36"/>
        <w:rPr>
          <w:color w:val="FFFFFF"/>
          <w:sz w:val="22"/>
          <w:szCs w:val="22"/>
        </w:rPr>
      </w:pPr>
      <w:r w:rsidRPr="00DA5CD5">
        <w:rPr>
          <w:sz w:val="22"/>
          <w:szCs w:val="22"/>
        </w:rPr>
        <w:t>* Past performance does not guarantee future results. Investing involves risk, including loss of principal.</w:t>
      </w:r>
    </w:p>
    <w:p w14:paraId="6ACC06E2" w14:textId="77777777" w:rsidR="00370AE2" w:rsidRPr="00DA5CD5" w:rsidRDefault="00370AE2" w:rsidP="00651BFC">
      <w:pPr>
        <w:ind w:right="-36"/>
        <w:rPr>
          <w:color w:val="000000"/>
          <w:sz w:val="22"/>
          <w:szCs w:val="22"/>
        </w:rPr>
      </w:pPr>
      <w:r w:rsidRPr="00DA5CD5">
        <w:rPr>
          <w:color w:val="000000"/>
          <w:sz w:val="22"/>
          <w:szCs w:val="22"/>
        </w:rPr>
        <w:t xml:space="preserve">* </w:t>
      </w:r>
      <w:r w:rsidRPr="00DA5CD5">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DA5CD5" w:rsidRDefault="00370AE2" w:rsidP="00651BFC">
      <w:pPr>
        <w:ind w:right="-36"/>
        <w:rPr>
          <w:sz w:val="22"/>
          <w:szCs w:val="22"/>
        </w:rPr>
      </w:pPr>
      <w:r w:rsidRPr="00DA5CD5">
        <w:rPr>
          <w:sz w:val="22"/>
          <w:szCs w:val="22"/>
        </w:rPr>
        <w:t>* There is no guarantee a diversified portfolio will enhance overall returns or outperform a non-diversified portfolio. Diversification does not protect against market risk.</w:t>
      </w:r>
    </w:p>
    <w:p w14:paraId="6178E31F" w14:textId="77777777" w:rsidR="00370AE2" w:rsidRPr="00DA5CD5" w:rsidRDefault="00370AE2" w:rsidP="00651BFC">
      <w:pPr>
        <w:ind w:right="-36"/>
        <w:rPr>
          <w:sz w:val="22"/>
          <w:szCs w:val="22"/>
        </w:rPr>
      </w:pPr>
      <w:r w:rsidRPr="00DA5CD5">
        <w:rPr>
          <w:sz w:val="22"/>
          <w:szCs w:val="22"/>
        </w:rPr>
        <w:t>* Asset allocation does not ensure a profit or protect against a loss.</w:t>
      </w:r>
    </w:p>
    <w:p w14:paraId="75AE157E" w14:textId="77777777" w:rsidR="00370AE2" w:rsidRPr="00DA5CD5" w:rsidRDefault="00370AE2" w:rsidP="00651BFC">
      <w:pPr>
        <w:ind w:right="-36"/>
        <w:rPr>
          <w:sz w:val="22"/>
          <w:szCs w:val="22"/>
        </w:rPr>
      </w:pPr>
      <w:r w:rsidRPr="00DA5CD5">
        <w:rPr>
          <w:sz w:val="22"/>
          <w:szCs w:val="22"/>
        </w:rPr>
        <w:t>* Consult your financial professional before making any investment decision.</w:t>
      </w:r>
    </w:p>
    <w:p w14:paraId="2B3CBC5E" w14:textId="77777777" w:rsidR="003669EE" w:rsidRPr="00DA5CD5" w:rsidRDefault="003669EE" w:rsidP="00651BFC">
      <w:pPr>
        <w:ind w:right="-36"/>
        <w:rPr>
          <w:sz w:val="22"/>
          <w:szCs w:val="22"/>
        </w:rPr>
      </w:pPr>
      <w:bookmarkStart w:id="0" w:name="_GoBack"/>
      <w:bookmarkEnd w:id="0"/>
    </w:p>
    <w:p w14:paraId="502E0B64" w14:textId="641A152B" w:rsidR="00382257" w:rsidRPr="00DA5CD5" w:rsidRDefault="003669EE" w:rsidP="00651BFC">
      <w:pPr>
        <w:widowControl w:val="0"/>
        <w:adjustRightInd w:val="0"/>
        <w:ind w:right="-36"/>
        <w:rPr>
          <w:sz w:val="22"/>
          <w:szCs w:val="22"/>
        </w:rPr>
      </w:pPr>
      <w:r w:rsidRPr="00DA5CD5">
        <w:rPr>
          <w:sz w:val="22"/>
          <w:szCs w:val="22"/>
        </w:rPr>
        <w:t>Sources:</w:t>
      </w:r>
    </w:p>
    <w:p w14:paraId="719EB3C5" w14:textId="2C9539CC" w:rsidR="001D29E3" w:rsidRPr="00DA5CD5" w:rsidRDefault="00620251" w:rsidP="00651BFC">
      <w:pPr>
        <w:ind w:right="-36"/>
        <w:rPr>
          <w:sz w:val="22"/>
          <w:szCs w:val="22"/>
        </w:rPr>
      </w:pPr>
      <w:hyperlink r:id="rId8" w:history="1">
        <w:r w:rsidR="001D29E3" w:rsidRPr="00DA5CD5">
          <w:rPr>
            <w:rStyle w:val="Hyperlink"/>
            <w:sz w:val="22"/>
            <w:szCs w:val="22"/>
          </w:rPr>
          <w:t>https://www.bls.gov/news.release/empsit.nr0.htm</w:t>
        </w:r>
      </w:hyperlink>
    </w:p>
    <w:p w14:paraId="7063717E" w14:textId="6F7BEBA9" w:rsidR="001D29E3" w:rsidRDefault="00620251" w:rsidP="00651BFC">
      <w:pPr>
        <w:ind w:right="-36"/>
        <w:rPr>
          <w:sz w:val="22"/>
          <w:szCs w:val="22"/>
        </w:rPr>
      </w:pPr>
      <w:hyperlink r:id="rId9" w:history="1">
        <w:r w:rsidR="00DA5CD5" w:rsidRPr="001950BB">
          <w:rPr>
            <w:rStyle w:val="Hyperlink"/>
            <w:sz w:val="22"/>
            <w:szCs w:val="22"/>
          </w:rPr>
          <w:t>https://www.cnbc.com/2019/12/06/us-nonfarm-payrolls-november-2019.html</w:t>
        </w:r>
      </w:hyperlink>
    </w:p>
    <w:p w14:paraId="09C03196" w14:textId="54F8147C" w:rsidR="009E20D8" w:rsidRDefault="00620251" w:rsidP="00651BFC">
      <w:pPr>
        <w:ind w:right="-36"/>
        <w:rPr>
          <w:color w:val="000000" w:themeColor="text1"/>
          <w:sz w:val="22"/>
          <w:szCs w:val="22"/>
        </w:rPr>
      </w:pPr>
      <w:hyperlink r:id="rId10" w:history="1">
        <w:r w:rsidR="00DA5CD5" w:rsidRPr="001950BB">
          <w:rPr>
            <w:rStyle w:val="Hyperlink"/>
            <w:sz w:val="22"/>
            <w:szCs w:val="22"/>
          </w:rPr>
          <w:t>https://www.barrons.com/articles/dow-jones-industrial-average-ends-week-lower-despite-strong-jobs-report-51575684786?mod=hp_DAY_3</w:t>
        </w:r>
      </w:hyperlink>
      <w:r w:rsidR="00082B0C">
        <w:rPr>
          <w:sz w:val="22"/>
          <w:szCs w:val="22"/>
        </w:rPr>
        <w:t xml:space="preserve"> </w:t>
      </w:r>
      <w:r w:rsidR="00082B0C">
        <w:rPr>
          <w:color w:val="000000" w:themeColor="text1"/>
          <w:sz w:val="22"/>
          <w:szCs w:val="22"/>
        </w:rPr>
        <w:t>(</w:t>
      </w:r>
      <w:r w:rsidR="00082B0C" w:rsidRPr="00082B0C">
        <w:rPr>
          <w:i/>
          <w:iCs/>
          <w:color w:val="000000" w:themeColor="text1"/>
          <w:sz w:val="22"/>
          <w:szCs w:val="22"/>
        </w:rPr>
        <w:t>or go to</w:t>
      </w:r>
      <w:r w:rsidR="00082B0C">
        <w:rPr>
          <w:color w:val="000000" w:themeColor="text1"/>
          <w:sz w:val="22"/>
          <w:szCs w:val="22"/>
        </w:rPr>
        <w:t xml:space="preserve"> </w:t>
      </w:r>
      <w:hyperlink r:id="rId11" w:history="1">
        <w:r w:rsidR="00082B0C" w:rsidRPr="001950BB">
          <w:rPr>
            <w:rStyle w:val="Hyperlink"/>
            <w:sz w:val="22"/>
            <w:szCs w:val="22"/>
          </w:rPr>
          <w:t>https://peakcontent.s3-us-west-</w:t>
        </w:r>
        <w:r w:rsidR="00082B0C" w:rsidRPr="001950BB">
          <w:rPr>
            <w:rStyle w:val="Hyperlink"/>
            <w:sz w:val="22"/>
            <w:szCs w:val="22"/>
          </w:rPr>
          <w:lastRenderedPageBreak/>
          <w:t>2.amazonaws.com/+Peak+Commentary/12-09-19_Barrons-The_Jobs_Numbers_were_Great-The_Dow_Still_Finished_Down_for_the_Week-Footnote_3.pdf</w:t>
        </w:r>
      </w:hyperlink>
      <w:r w:rsidR="00082B0C">
        <w:rPr>
          <w:color w:val="000000" w:themeColor="text1"/>
          <w:sz w:val="22"/>
          <w:szCs w:val="22"/>
        </w:rPr>
        <w:t>)</w:t>
      </w:r>
    </w:p>
    <w:p w14:paraId="4EB727B0" w14:textId="1EC0E172" w:rsidR="009E20D8" w:rsidRPr="00DA5CD5" w:rsidRDefault="00620251" w:rsidP="00651BFC">
      <w:pPr>
        <w:ind w:right="-36"/>
        <w:rPr>
          <w:sz w:val="22"/>
          <w:szCs w:val="22"/>
        </w:rPr>
      </w:pPr>
      <w:hyperlink r:id="rId12" w:history="1">
        <w:r w:rsidR="009E20D8" w:rsidRPr="00DA5CD5">
          <w:rPr>
            <w:rStyle w:val="Hyperlink"/>
            <w:sz w:val="22"/>
            <w:szCs w:val="22"/>
          </w:rPr>
          <w:t>https://www.marketwatch.com/story/did-trump-talk-bluster-or-was-he-hinting-that-china-talks-collapse-either-way-stock-futures-slump-2019-12-03</w:t>
        </w:r>
      </w:hyperlink>
    </w:p>
    <w:p w14:paraId="63933D37" w14:textId="10C83D30" w:rsidR="00131C83" w:rsidRPr="00DA5CD5" w:rsidRDefault="00620251" w:rsidP="00651BFC">
      <w:pPr>
        <w:ind w:right="-36"/>
        <w:rPr>
          <w:sz w:val="22"/>
          <w:szCs w:val="22"/>
        </w:rPr>
      </w:pPr>
      <w:hyperlink r:id="rId13" w:history="1">
        <w:r w:rsidR="00131C83" w:rsidRPr="00DA5CD5">
          <w:rPr>
            <w:rStyle w:val="Hyperlink"/>
            <w:sz w:val="22"/>
            <w:szCs w:val="22"/>
          </w:rPr>
          <w:t>https://apps.bea.gov/scb/2019/11-november/pdf/1119-gdp-economy.pdf</w:t>
        </w:r>
      </w:hyperlink>
    </w:p>
    <w:p w14:paraId="7C62F287" w14:textId="0D1E3B04" w:rsidR="005B63F4" w:rsidRPr="00DA5CD5" w:rsidRDefault="00620251" w:rsidP="00651BFC">
      <w:pPr>
        <w:ind w:right="-36"/>
        <w:rPr>
          <w:sz w:val="22"/>
          <w:szCs w:val="22"/>
        </w:rPr>
      </w:pPr>
      <w:hyperlink r:id="rId14" w:history="1">
        <w:r w:rsidR="005B63F4" w:rsidRPr="00DA5CD5">
          <w:rPr>
            <w:rStyle w:val="Hyperlink"/>
            <w:sz w:val="22"/>
            <w:szCs w:val="22"/>
          </w:rPr>
          <w:t>https://www.bea.gov/news/2019/gross-domestic-product-1st-quarter-2019-advance-estimate</w:t>
        </w:r>
      </w:hyperlink>
    </w:p>
    <w:p w14:paraId="243B7631" w14:textId="41CC19B8" w:rsidR="005B63F4" w:rsidRPr="00DA5CD5" w:rsidRDefault="00620251" w:rsidP="00651BFC">
      <w:pPr>
        <w:ind w:right="-36"/>
        <w:rPr>
          <w:sz w:val="22"/>
          <w:szCs w:val="22"/>
        </w:rPr>
      </w:pPr>
      <w:hyperlink r:id="rId15" w:history="1">
        <w:r w:rsidR="005B63F4" w:rsidRPr="00DA5CD5">
          <w:rPr>
            <w:rStyle w:val="Hyperlink"/>
            <w:sz w:val="22"/>
            <w:szCs w:val="22"/>
          </w:rPr>
          <w:t>https://www.npr.org/2019/12/06/785280703/how-hard-are-tariffs-hitting-the-economy-it-depends-on-who-you-ask</w:t>
        </w:r>
      </w:hyperlink>
    </w:p>
    <w:p w14:paraId="1831F199" w14:textId="5EF8DEEE" w:rsidR="005B63F4" w:rsidRPr="00DA5CD5" w:rsidRDefault="00620251" w:rsidP="00651BFC">
      <w:pPr>
        <w:ind w:right="-36"/>
        <w:rPr>
          <w:sz w:val="22"/>
          <w:szCs w:val="22"/>
        </w:rPr>
      </w:pPr>
      <w:hyperlink r:id="rId16" w:history="1">
        <w:r w:rsidR="005B63F4" w:rsidRPr="00DA5CD5">
          <w:rPr>
            <w:rStyle w:val="Hyperlink"/>
            <w:sz w:val="22"/>
            <w:szCs w:val="22"/>
          </w:rPr>
          <w:t>https://fred.stlouisfed.org/series/W790RC1Q027SBEA</w:t>
        </w:r>
      </w:hyperlink>
    </w:p>
    <w:p w14:paraId="4F0E2C1C" w14:textId="553B1E0E" w:rsidR="005B63F4" w:rsidRDefault="00620251" w:rsidP="00651BFC">
      <w:pPr>
        <w:ind w:right="-36"/>
        <w:rPr>
          <w:sz w:val="22"/>
          <w:szCs w:val="22"/>
        </w:rPr>
      </w:pPr>
      <w:hyperlink r:id="rId17" w:history="1">
        <w:r w:rsidR="00DA5CD5" w:rsidRPr="001950BB">
          <w:rPr>
            <w:rStyle w:val="Hyperlink"/>
            <w:sz w:val="22"/>
            <w:szCs w:val="22"/>
          </w:rPr>
          <w:t>https://www3.nd.edu/~cwilber/econ504/504book/outln11b.html</w:t>
        </w:r>
      </w:hyperlink>
    </w:p>
    <w:p w14:paraId="1E390C55" w14:textId="409F9A10" w:rsidR="00641068" w:rsidRDefault="00620251" w:rsidP="00651BFC">
      <w:pPr>
        <w:ind w:right="-36"/>
        <w:rPr>
          <w:sz w:val="22"/>
          <w:szCs w:val="22"/>
        </w:rPr>
      </w:pPr>
      <w:hyperlink r:id="rId18" w:history="1">
        <w:r w:rsidR="00DA5CD5" w:rsidRPr="001950BB">
          <w:rPr>
            <w:rStyle w:val="Hyperlink"/>
            <w:sz w:val="22"/>
            <w:szCs w:val="22"/>
          </w:rPr>
          <w:t>https://emilypost.com/advice/formal-place-setting/</w:t>
        </w:r>
      </w:hyperlink>
    </w:p>
    <w:p w14:paraId="0BF3FBD8" w14:textId="0BFD20FA" w:rsidR="00AB05EB" w:rsidRDefault="00620251" w:rsidP="00651BFC">
      <w:pPr>
        <w:ind w:right="-36"/>
        <w:rPr>
          <w:sz w:val="22"/>
          <w:szCs w:val="22"/>
        </w:rPr>
      </w:pPr>
      <w:hyperlink r:id="rId19" w:history="1">
        <w:r w:rsidR="00DA5CD5" w:rsidRPr="001950BB">
          <w:rPr>
            <w:rStyle w:val="Hyperlink"/>
            <w:sz w:val="22"/>
            <w:szCs w:val="22"/>
          </w:rPr>
          <w:t>https://influence.co/go/content/social-media-etiquette.htm</w:t>
        </w:r>
      </w:hyperlink>
    </w:p>
    <w:p w14:paraId="309B7464" w14:textId="138BAD06" w:rsidR="00A644F0" w:rsidRDefault="00620251" w:rsidP="00651BFC">
      <w:pPr>
        <w:ind w:right="-36"/>
        <w:rPr>
          <w:sz w:val="22"/>
          <w:szCs w:val="22"/>
        </w:rPr>
      </w:pPr>
      <w:hyperlink r:id="rId20" w:history="1">
        <w:r w:rsidR="00DA5CD5" w:rsidRPr="001950BB">
          <w:rPr>
            <w:rStyle w:val="Hyperlink"/>
            <w:sz w:val="22"/>
            <w:szCs w:val="22"/>
          </w:rPr>
          <w:t>https://www.brainyquote.com/quotes/judith_martin_581570?src=t_etiquette</w:t>
        </w:r>
      </w:hyperlink>
    </w:p>
    <w:p w14:paraId="039148B8" w14:textId="2FCCD146" w:rsidR="00163129" w:rsidRPr="00DA5CD5" w:rsidRDefault="00163129" w:rsidP="00651BFC">
      <w:pPr>
        <w:ind w:right="-36"/>
        <w:rPr>
          <w:sz w:val="22"/>
          <w:szCs w:val="22"/>
        </w:rPr>
      </w:pPr>
    </w:p>
    <w:sectPr w:rsidR="00163129" w:rsidRPr="00DA5CD5" w:rsidSect="00651BFC">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1FB59" w14:textId="77777777" w:rsidR="00A559A9" w:rsidRDefault="00A559A9" w:rsidP="006C05CA">
      <w:r>
        <w:separator/>
      </w:r>
    </w:p>
  </w:endnote>
  <w:endnote w:type="continuationSeparator" w:id="0">
    <w:p w14:paraId="36EBE461" w14:textId="77777777" w:rsidR="00A559A9" w:rsidRDefault="00A559A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EAEC3" w14:textId="77777777" w:rsidR="00A559A9" w:rsidRDefault="00A559A9" w:rsidP="006C05CA">
      <w:r>
        <w:separator/>
      </w:r>
    </w:p>
  </w:footnote>
  <w:footnote w:type="continuationSeparator" w:id="0">
    <w:p w14:paraId="3664C757" w14:textId="77777777" w:rsidR="00A559A9" w:rsidRDefault="00A559A9"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20"/>
  </w:num>
  <w:num w:numId="6">
    <w:abstractNumId w:val="19"/>
  </w:num>
  <w:num w:numId="7">
    <w:abstractNumId w:val="2"/>
  </w:num>
  <w:num w:numId="8">
    <w:abstractNumId w:val="18"/>
  </w:num>
  <w:num w:numId="9">
    <w:abstractNumId w:val="9"/>
  </w:num>
  <w:num w:numId="10">
    <w:abstractNumId w:val="12"/>
  </w:num>
  <w:num w:numId="11">
    <w:abstractNumId w:val="0"/>
  </w:num>
  <w:num w:numId="12">
    <w:abstractNumId w:val="6"/>
  </w:num>
  <w:num w:numId="13">
    <w:abstractNumId w:val="1"/>
  </w:num>
  <w:num w:numId="14">
    <w:abstractNumId w:val="3"/>
  </w:num>
  <w:num w:numId="15">
    <w:abstractNumId w:val="17"/>
  </w:num>
  <w:num w:numId="16">
    <w:abstractNumId w:val="5"/>
  </w:num>
  <w:num w:numId="17">
    <w:abstractNumId w:val="4"/>
  </w:num>
  <w:num w:numId="18">
    <w:abstractNumId w:val="8"/>
  </w:num>
  <w:num w:numId="19">
    <w:abstractNumId w:val="16"/>
  </w:num>
  <w:num w:numId="20">
    <w:abstractNumId w:val="7"/>
  </w:num>
  <w:num w:numId="2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82C"/>
    <w:rsid w:val="000818CD"/>
    <w:rsid w:val="00081B02"/>
    <w:rsid w:val="000821E6"/>
    <w:rsid w:val="000825D4"/>
    <w:rsid w:val="00082623"/>
    <w:rsid w:val="0008273F"/>
    <w:rsid w:val="00082B0C"/>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586"/>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6E38"/>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1F4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251"/>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BFC"/>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C0F"/>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B20"/>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858"/>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A9"/>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91B"/>
    <w:rsid w:val="00A77A00"/>
    <w:rsid w:val="00A77AE6"/>
    <w:rsid w:val="00A77DB9"/>
    <w:rsid w:val="00A77F3C"/>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5FA6"/>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B1"/>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65E"/>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4D"/>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C01"/>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CD5"/>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5D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8AF"/>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BF4"/>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5B4"/>
    <w:rsid w:val="00E02632"/>
    <w:rsid w:val="00E0272E"/>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62025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empsit.nr0.htm" TargetMode="External"/><Relationship Id="rId13" Type="http://schemas.openxmlformats.org/officeDocument/2006/relationships/hyperlink" Target="https://apps.bea.gov/scb/2019/11-november/pdf/1119-gdp-economy.pdf" TargetMode="External"/><Relationship Id="rId18" Type="http://schemas.openxmlformats.org/officeDocument/2006/relationships/hyperlink" Target="https://emilypost.com/advice/formal-place-sett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rketwatch.com/story/did-trump-talk-bluster-or-was-he-hinting-that-china-talks-collapse-either-way-stock-futures-slump-2019-12-03" TargetMode="External"/><Relationship Id="rId17" Type="http://schemas.openxmlformats.org/officeDocument/2006/relationships/hyperlink" Target="https://www3.nd.edu/~cwilber/econ504/504book/outln11b.html" TargetMode="External"/><Relationship Id="rId2" Type="http://schemas.openxmlformats.org/officeDocument/2006/relationships/numbering" Target="numbering.xml"/><Relationship Id="rId16" Type="http://schemas.openxmlformats.org/officeDocument/2006/relationships/hyperlink" Target="https://fred.stlouisfed.org/series/W790RC1Q027SBEA" TargetMode="External"/><Relationship Id="rId20" Type="http://schemas.openxmlformats.org/officeDocument/2006/relationships/hyperlink" Target="https://www.brainyquote.com/quotes/judith_martin_581570?src=t_etiquet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12-09-19_Barrons-The_Jobs_Numbers_were_Great-The_Dow_Still_Finished_Down_for_the_Week-Footnote_3.pdf" TargetMode="External"/><Relationship Id="rId5" Type="http://schemas.openxmlformats.org/officeDocument/2006/relationships/webSettings" Target="webSettings.xml"/><Relationship Id="rId15" Type="http://schemas.openxmlformats.org/officeDocument/2006/relationships/hyperlink" Target="https://www.npr.org/2019/12/06/785280703/how-hard-are-tariffs-hitting-the-economy-it-depends-on-who-you-ask" TargetMode="External"/><Relationship Id="rId10" Type="http://schemas.openxmlformats.org/officeDocument/2006/relationships/hyperlink" Target="https://www.barrons.com/articles/dow-jones-industrial-average-ends-week-lower-despite-strong-jobs-report-51575684786?mod=hp_DAY_3" TargetMode="External"/><Relationship Id="rId19" Type="http://schemas.openxmlformats.org/officeDocument/2006/relationships/hyperlink" Target="https://influence.co/go/content/social-media-etiquette.htm" TargetMode="External"/><Relationship Id="rId4" Type="http://schemas.openxmlformats.org/officeDocument/2006/relationships/settings" Target="settings.xml"/><Relationship Id="rId9" Type="http://schemas.openxmlformats.org/officeDocument/2006/relationships/hyperlink" Target="https://www.cnbc.com/2019/12/06/us-nonfarm-payrolls-november-2019.html" TargetMode="External"/><Relationship Id="rId14" Type="http://schemas.openxmlformats.org/officeDocument/2006/relationships/hyperlink" Target="https://www.bea.gov/news/2019/gross-domestic-product-1st-quarter-2019-advance-estima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E87A-4A6C-4C15-9AA2-229BF627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9388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Weekly Commentary 12-09-19</vt:lpstr>
    </vt:vector>
  </TitlesOfParts>
  <Manager/>
  <Company/>
  <LinksUpToDate>false</LinksUpToDate>
  <CharactersWithSpaces>11012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12-09-19</dc:title>
  <dc:subject/>
  <dc:creator>Carson Coaching</dc:creator>
  <cp:keywords/>
  <dc:description/>
  <cp:lastModifiedBy>Noraleen LeClaire</cp:lastModifiedBy>
  <cp:revision>2</cp:revision>
  <cp:lastPrinted>2019-12-08T22:44:00Z</cp:lastPrinted>
  <dcterms:created xsi:type="dcterms:W3CDTF">2020-01-14T14:40:00Z</dcterms:created>
  <dcterms:modified xsi:type="dcterms:W3CDTF">2020-01-14T14:40:00Z</dcterms:modified>
  <cp:category/>
</cp:coreProperties>
</file>